
<file path=[Content_Types].xml><?xml version="1.0" encoding="utf-8"?>
<Types xmlns="http://schemas.openxmlformats.org/package/2006/content-types">
  <Default Extension="emf" ContentType="image/x-emf"/>
  <Default Extension="jpeg" ContentType="image/jpe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0AC07A28" w14:textId="77777777" w:rsidR="00B25EAA" w:rsidRPr="00DE0665" w:rsidRDefault="00B25EAA" w:rsidP="00B25EAA">
      <w:pPr>
        <w:rPr>
          <w:rFonts w:ascii="Tahoma" w:hAnsi="Tahoma" w:cs="Tahoma"/>
          <w:b/>
          <w:bCs/>
          <w:sz w:val="32"/>
          <w:szCs w:val="32"/>
          <w:u w:val="single"/>
        </w:rPr>
      </w:pPr>
      <w:r w:rsidRPr="00DE0665">
        <w:rPr>
          <w:rFonts w:ascii="Tahoma" w:hAnsi="Tahoma" w:cs="Tahoma"/>
          <w:b/>
          <w:bCs/>
          <w:sz w:val="32"/>
          <w:szCs w:val="32"/>
          <w:u w:val="single"/>
        </w:rPr>
        <w:t>Nuisance bikes and E-scooters</w:t>
      </w:r>
    </w:p>
    <w:p w14:paraId="151B0D4D" w14:textId="24A4A92E" w:rsidR="00B25EAA" w:rsidRDefault="00B25EAA" w:rsidP="00B25EAA">
      <w:pPr>
        <w:rPr>
          <w:rFonts w:ascii="Tahoma" w:hAnsi="Tahoma" w:cs="Tahoma"/>
        </w:rPr>
      </w:pPr>
      <w:r>
        <w:rPr>
          <w:rFonts w:ascii="Tahoma" w:hAnsi="Tahoma" w:cs="Tahoma"/>
        </w:rPr>
        <w:t xml:space="preserve">There has been an increase in the use of e-bikes and e-scooters seen in the Town. This has been raised by residents as a ward priority on the My Community Voice Survey. Last month we explained that we would be having regular days of action to tackle the issue and thanks to the reports from the community we have been able to direct patrols to be in the right places at the right times.  These days of action include plain clothed officers working with Uniformed </w:t>
      </w:r>
      <w:proofErr w:type="gramStart"/>
      <w:r>
        <w:rPr>
          <w:rFonts w:ascii="Tahoma" w:hAnsi="Tahoma" w:cs="Tahoma"/>
        </w:rPr>
        <w:t>in order to</w:t>
      </w:r>
      <w:proofErr w:type="gramEnd"/>
      <w:r>
        <w:rPr>
          <w:rFonts w:ascii="Tahoma" w:hAnsi="Tahoma" w:cs="Tahoma"/>
        </w:rPr>
        <w:t xml:space="preserve"> try and catch and deal with bikes being ridden dangerously. </w:t>
      </w:r>
    </w:p>
    <w:p w14:paraId="630FF796" w14:textId="77777777" w:rsidR="003F107C" w:rsidRDefault="00804957" w:rsidP="0043146D">
      <w:pPr>
        <w:rPr>
          <w:rFonts w:ascii="Tahoma" w:hAnsi="Tahoma" w:cs="Tahoma"/>
        </w:rPr>
      </w:pPr>
      <w:r>
        <w:rPr>
          <w:rFonts w:ascii="Tahoma" w:hAnsi="Tahoma" w:cs="Tahoma"/>
        </w:rPr>
        <w:t xml:space="preserve">On </w:t>
      </w:r>
      <w:r w:rsidR="00524E16">
        <w:rPr>
          <w:rFonts w:ascii="Tahoma" w:hAnsi="Tahoma" w:cs="Tahoma"/>
        </w:rPr>
        <w:t>26</w:t>
      </w:r>
      <w:r w:rsidR="00524E16" w:rsidRPr="00524E16">
        <w:rPr>
          <w:rFonts w:ascii="Tahoma" w:hAnsi="Tahoma" w:cs="Tahoma"/>
          <w:vertAlign w:val="superscript"/>
        </w:rPr>
        <w:t>th</w:t>
      </w:r>
      <w:r w:rsidR="00E97948">
        <w:rPr>
          <w:rFonts w:ascii="Tahoma" w:hAnsi="Tahoma" w:cs="Tahoma"/>
          <w:vertAlign w:val="superscript"/>
        </w:rPr>
        <w:t xml:space="preserve"> </w:t>
      </w:r>
      <w:r w:rsidR="00E97948">
        <w:rPr>
          <w:rFonts w:ascii="Tahoma" w:hAnsi="Tahoma" w:cs="Tahoma"/>
        </w:rPr>
        <w:t>and 27</w:t>
      </w:r>
      <w:r w:rsidR="00E97948" w:rsidRPr="00E97948">
        <w:rPr>
          <w:rFonts w:ascii="Tahoma" w:hAnsi="Tahoma" w:cs="Tahoma"/>
          <w:vertAlign w:val="superscript"/>
        </w:rPr>
        <w:t>th</w:t>
      </w:r>
      <w:r w:rsidR="00524E16">
        <w:rPr>
          <w:rFonts w:ascii="Tahoma" w:hAnsi="Tahoma" w:cs="Tahoma"/>
        </w:rPr>
        <w:t xml:space="preserve"> March</w:t>
      </w:r>
      <w:r w:rsidR="008C38C6">
        <w:rPr>
          <w:rFonts w:ascii="Tahoma" w:hAnsi="Tahoma" w:cs="Tahoma"/>
        </w:rPr>
        <w:t>, Island Beat Officers along with other member of the Swale CSU conducted a</w:t>
      </w:r>
      <w:r w:rsidR="007148C8">
        <w:rPr>
          <w:rFonts w:ascii="Tahoma" w:hAnsi="Tahoma" w:cs="Tahoma"/>
        </w:rPr>
        <w:t xml:space="preserve">n </w:t>
      </w:r>
      <w:proofErr w:type="gramStart"/>
      <w:r w:rsidR="007148C8">
        <w:rPr>
          <w:rFonts w:ascii="Tahoma" w:hAnsi="Tahoma" w:cs="Tahoma"/>
        </w:rPr>
        <w:t>Operation</w:t>
      </w:r>
      <w:proofErr w:type="gramEnd"/>
      <w:r w:rsidR="007148C8">
        <w:rPr>
          <w:rFonts w:ascii="Tahoma" w:hAnsi="Tahoma" w:cs="Tahoma"/>
        </w:rPr>
        <w:t xml:space="preserve"> to tackle nuisance bikes and e-sc</w:t>
      </w:r>
      <w:r w:rsidR="00613A00">
        <w:rPr>
          <w:rFonts w:ascii="Tahoma" w:hAnsi="Tahoma" w:cs="Tahoma"/>
        </w:rPr>
        <w:t>o</w:t>
      </w:r>
      <w:r w:rsidR="007148C8">
        <w:rPr>
          <w:rFonts w:ascii="Tahoma" w:hAnsi="Tahoma" w:cs="Tahoma"/>
        </w:rPr>
        <w:t>oters</w:t>
      </w:r>
      <w:r w:rsidR="00D11919">
        <w:rPr>
          <w:rFonts w:ascii="Tahoma" w:hAnsi="Tahoma" w:cs="Tahoma"/>
        </w:rPr>
        <w:t xml:space="preserve"> in and around Sheerness</w:t>
      </w:r>
      <w:r w:rsidR="00E97948">
        <w:rPr>
          <w:rFonts w:ascii="Tahoma" w:hAnsi="Tahoma" w:cs="Tahoma"/>
        </w:rPr>
        <w:t xml:space="preserve"> (Op Fold)</w:t>
      </w:r>
      <w:r w:rsidR="007148C8">
        <w:rPr>
          <w:rFonts w:ascii="Tahoma" w:hAnsi="Tahoma" w:cs="Tahoma"/>
        </w:rPr>
        <w:t>.</w:t>
      </w:r>
      <w:r w:rsidR="00E97948">
        <w:rPr>
          <w:rFonts w:ascii="Tahoma" w:hAnsi="Tahoma" w:cs="Tahoma"/>
        </w:rPr>
        <w:t xml:space="preserve"> </w:t>
      </w:r>
      <w:r w:rsidR="00CF5F81">
        <w:rPr>
          <w:rFonts w:ascii="Tahoma" w:hAnsi="Tahoma" w:cs="Tahoma"/>
        </w:rPr>
        <w:t>Officers were deployed in plain clothes and on foot</w:t>
      </w:r>
      <w:r w:rsidR="0052338E">
        <w:rPr>
          <w:rFonts w:ascii="Tahoma" w:hAnsi="Tahoma" w:cs="Tahoma"/>
        </w:rPr>
        <w:t>,</w:t>
      </w:r>
      <w:r w:rsidR="00CF5F81">
        <w:rPr>
          <w:rFonts w:ascii="Tahoma" w:hAnsi="Tahoma" w:cs="Tahoma"/>
        </w:rPr>
        <w:t xml:space="preserve"> as well as in uniform and </w:t>
      </w:r>
      <w:r w:rsidR="00C17711">
        <w:rPr>
          <w:rFonts w:ascii="Tahoma" w:hAnsi="Tahoma" w:cs="Tahoma"/>
        </w:rPr>
        <w:t xml:space="preserve">in cars. </w:t>
      </w:r>
      <w:r w:rsidR="00E97948">
        <w:rPr>
          <w:rFonts w:ascii="Tahoma" w:hAnsi="Tahoma" w:cs="Tahoma"/>
        </w:rPr>
        <w:t>This</w:t>
      </w:r>
      <w:r w:rsidR="00613A00">
        <w:rPr>
          <w:rFonts w:ascii="Tahoma" w:hAnsi="Tahoma" w:cs="Tahoma"/>
        </w:rPr>
        <w:t xml:space="preserve"> resulted </w:t>
      </w:r>
      <w:r w:rsidR="00D11919">
        <w:rPr>
          <w:rFonts w:ascii="Tahoma" w:hAnsi="Tahoma" w:cs="Tahoma"/>
        </w:rPr>
        <w:t xml:space="preserve">in </w:t>
      </w:r>
      <w:r w:rsidR="004C49CA">
        <w:rPr>
          <w:rFonts w:ascii="Tahoma" w:hAnsi="Tahoma" w:cs="Tahoma"/>
        </w:rPr>
        <w:t>2 Sur-</w:t>
      </w:r>
      <w:r w:rsidR="00471E33">
        <w:rPr>
          <w:rFonts w:ascii="Tahoma" w:hAnsi="Tahoma" w:cs="Tahoma"/>
        </w:rPr>
        <w:t xml:space="preserve">Ron bikes, 1 push bike adapted to be </w:t>
      </w:r>
      <w:r w:rsidR="001A7476">
        <w:rPr>
          <w:rFonts w:ascii="Tahoma" w:hAnsi="Tahoma" w:cs="Tahoma"/>
        </w:rPr>
        <w:t>a powerful electric bike, 1 quad bike and 2 e-scooters</w:t>
      </w:r>
      <w:r w:rsidR="00C17711">
        <w:rPr>
          <w:rFonts w:ascii="Tahoma" w:hAnsi="Tahoma" w:cs="Tahoma"/>
        </w:rPr>
        <w:t xml:space="preserve"> all being seized</w:t>
      </w:r>
      <w:r w:rsidR="0052338E">
        <w:rPr>
          <w:rFonts w:ascii="Tahoma" w:hAnsi="Tahoma" w:cs="Tahoma"/>
        </w:rPr>
        <w:t xml:space="preserve">, having been ridden </w:t>
      </w:r>
      <w:r w:rsidR="00291FFC">
        <w:rPr>
          <w:rFonts w:ascii="Tahoma" w:hAnsi="Tahoma" w:cs="Tahoma"/>
        </w:rPr>
        <w:t xml:space="preserve">where they shouldn’t be. </w:t>
      </w:r>
    </w:p>
    <w:p w14:paraId="362B491F" w14:textId="32F4593B" w:rsidR="00C17711" w:rsidRDefault="003F107C" w:rsidP="0043146D">
      <w:pPr>
        <w:rPr>
          <w:rFonts w:ascii="Tahoma" w:hAnsi="Tahoma" w:cs="Tahoma"/>
        </w:rPr>
      </w:pPr>
      <w:r>
        <w:rPr>
          <w:rFonts w:ascii="Tahoma" w:hAnsi="Tahoma" w:cs="Tahoma"/>
        </w:rPr>
        <w:t xml:space="preserve">Thanks to the support and reports made from members of public, we were able to be in the right place at the right time to target the issue! </w:t>
      </w:r>
    </w:p>
    <w:p w14:paraId="2CB8956D" w14:textId="3FAC8CC7" w:rsidR="00291FFC" w:rsidRDefault="00291FFC" w:rsidP="0043146D">
      <w:pPr>
        <w:rPr>
          <w:rFonts w:ascii="Tahoma" w:hAnsi="Tahoma" w:cs="Tahoma"/>
        </w:rPr>
      </w:pPr>
      <w:r>
        <w:rPr>
          <w:noProof/>
        </w:rPr>
        <w:drawing>
          <wp:inline distT="0" distB="0" distL="0" distR="0" wp14:anchorId="3B22FE6F" wp14:editId="5ABA1A27">
            <wp:extent cx="1686446" cy="1264920"/>
            <wp:effectExtent l="953" t="0" r="0" b="0"/>
            <wp:docPr id="103704539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7" cstate="print">
                      <a:extLst>
                        <a:ext uri="{28A0092B-C50C-407E-A947-70E740481C1C}">
                          <a14:useLocalDpi xmlns:a14="http://schemas.microsoft.com/office/drawing/2010/main" val="0"/>
                        </a:ext>
                      </a:extLst>
                    </a:blip>
                    <a:srcRect/>
                    <a:stretch>
                      <a:fillRect/>
                    </a:stretch>
                  </pic:blipFill>
                  <pic:spPr bwMode="auto">
                    <a:xfrm rot="5400000">
                      <a:off x="0" y="0"/>
                      <a:ext cx="1699229" cy="1274508"/>
                    </a:xfrm>
                    <a:prstGeom prst="rect">
                      <a:avLst/>
                    </a:prstGeom>
                    <a:noFill/>
                    <a:ln>
                      <a:noFill/>
                    </a:ln>
                  </pic:spPr>
                </pic:pic>
              </a:graphicData>
            </a:graphic>
          </wp:inline>
        </w:drawing>
      </w:r>
      <w:r>
        <w:rPr>
          <w:rFonts w:ascii="Tahoma" w:hAnsi="Tahoma" w:cs="Tahoma"/>
        </w:rPr>
        <w:t xml:space="preserve"> </w:t>
      </w:r>
      <w:r w:rsidR="00E7350A">
        <w:rPr>
          <w:noProof/>
        </w:rPr>
        <w:drawing>
          <wp:inline distT="0" distB="0" distL="0" distR="0" wp14:anchorId="0C57247A" wp14:editId="12C68A32">
            <wp:extent cx="1885950" cy="1414558"/>
            <wp:effectExtent l="0" t="0" r="0" b="0"/>
            <wp:docPr id="373139295"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8" cstate="print">
                      <a:extLst>
                        <a:ext uri="{28A0092B-C50C-407E-A947-70E740481C1C}">
                          <a14:useLocalDpi xmlns:a14="http://schemas.microsoft.com/office/drawing/2010/main" val="0"/>
                        </a:ext>
                      </a:extLst>
                    </a:blip>
                    <a:srcRect/>
                    <a:stretch>
                      <a:fillRect/>
                    </a:stretch>
                  </pic:blipFill>
                  <pic:spPr bwMode="auto">
                    <a:xfrm>
                      <a:off x="0" y="0"/>
                      <a:ext cx="1907337" cy="1430600"/>
                    </a:xfrm>
                    <a:prstGeom prst="rect">
                      <a:avLst/>
                    </a:prstGeom>
                    <a:noFill/>
                    <a:ln>
                      <a:noFill/>
                    </a:ln>
                  </pic:spPr>
                </pic:pic>
              </a:graphicData>
            </a:graphic>
          </wp:inline>
        </w:drawing>
      </w:r>
      <w:r w:rsidR="00E7350A">
        <w:rPr>
          <w:rFonts w:ascii="Tahoma" w:hAnsi="Tahoma" w:cs="Tahoma"/>
        </w:rPr>
        <w:t xml:space="preserve"> </w:t>
      </w:r>
      <w:r w:rsidR="00E7350A">
        <w:rPr>
          <w:noProof/>
        </w:rPr>
        <w:drawing>
          <wp:inline distT="0" distB="0" distL="0" distR="0" wp14:anchorId="45102372" wp14:editId="18B92B80">
            <wp:extent cx="2009775" cy="1507433"/>
            <wp:effectExtent l="0" t="0" r="0" b="0"/>
            <wp:docPr id="999710856"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9" cstate="print">
                      <a:extLst>
                        <a:ext uri="{28A0092B-C50C-407E-A947-70E740481C1C}">
                          <a14:useLocalDpi xmlns:a14="http://schemas.microsoft.com/office/drawing/2010/main" val="0"/>
                        </a:ext>
                      </a:extLst>
                    </a:blip>
                    <a:srcRect/>
                    <a:stretch>
                      <a:fillRect/>
                    </a:stretch>
                  </pic:blipFill>
                  <pic:spPr bwMode="auto">
                    <a:xfrm>
                      <a:off x="0" y="0"/>
                      <a:ext cx="2020396" cy="1515399"/>
                    </a:xfrm>
                    <a:prstGeom prst="rect">
                      <a:avLst/>
                    </a:prstGeom>
                    <a:noFill/>
                    <a:ln>
                      <a:noFill/>
                    </a:ln>
                  </pic:spPr>
                </pic:pic>
              </a:graphicData>
            </a:graphic>
          </wp:inline>
        </w:drawing>
      </w:r>
    </w:p>
    <w:p w14:paraId="33CDAD16" w14:textId="63D98140" w:rsidR="00B25EAA" w:rsidRDefault="0031428E" w:rsidP="0043146D">
      <w:pPr>
        <w:rPr>
          <w:rFonts w:ascii="Tahoma" w:hAnsi="Tahoma" w:cs="Tahoma"/>
        </w:rPr>
      </w:pPr>
      <w:r>
        <w:rPr>
          <w:noProof/>
        </w:rPr>
        <w:drawing>
          <wp:inline distT="0" distB="0" distL="0" distR="0" wp14:anchorId="250F5D83" wp14:editId="29D89A77">
            <wp:extent cx="1790700" cy="1343116"/>
            <wp:effectExtent l="0" t="0" r="0" b="9525"/>
            <wp:docPr id="1820639624"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10" cstate="print">
                      <a:extLst>
                        <a:ext uri="{28A0092B-C50C-407E-A947-70E740481C1C}">
                          <a14:useLocalDpi xmlns:a14="http://schemas.microsoft.com/office/drawing/2010/main" val="0"/>
                        </a:ext>
                      </a:extLst>
                    </a:blip>
                    <a:srcRect/>
                    <a:stretch>
                      <a:fillRect/>
                    </a:stretch>
                  </pic:blipFill>
                  <pic:spPr bwMode="auto">
                    <a:xfrm>
                      <a:off x="0" y="0"/>
                      <a:ext cx="1800785" cy="1350681"/>
                    </a:xfrm>
                    <a:prstGeom prst="rect">
                      <a:avLst/>
                    </a:prstGeom>
                    <a:noFill/>
                    <a:ln>
                      <a:noFill/>
                    </a:ln>
                  </pic:spPr>
                </pic:pic>
              </a:graphicData>
            </a:graphic>
          </wp:inline>
        </w:drawing>
      </w:r>
      <w:r>
        <w:rPr>
          <w:rFonts w:ascii="Tahoma" w:hAnsi="Tahoma" w:cs="Tahoma"/>
        </w:rPr>
        <w:t xml:space="preserve"> </w:t>
      </w:r>
      <w:r>
        <w:rPr>
          <w:noProof/>
        </w:rPr>
        <w:drawing>
          <wp:inline distT="0" distB="0" distL="0" distR="0" wp14:anchorId="075B161D" wp14:editId="63C579A5">
            <wp:extent cx="1771650" cy="1328827"/>
            <wp:effectExtent l="0" t="0" r="0" b="5080"/>
            <wp:docPr id="48390260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11" cstate="print">
                      <a:extLst>
                        <a:ext uri="{28A0092B-C50C-407E-A947-70E740481C1C}">
                          <a14:useLocalDpi xmlns:a14="http://schemas.microsoft.com/office/drawing/2010/main" val="0"/>
                        </a:ext>
                      </a:extLst>
                    </a:blip>
                    <a:srcRect/>
                    <a:stretch>
                      <a:fillRect/>
                    </a:stretch>
                  </pic:blipFill>
                  <pic:spPr bwMode="auto">
                    <a:xfrm>
                      <a:off x="0" y="0"/>
                      <a:ext cx="1790577" cy="1343023"/>
                    </a:xfrm>
                    <a:prstGeom prst="rect">
                      <a:avLst/>
                    </a:prstGeom>
                    <a:noFill/>
                    <a:ln>
                      <a:noFill/>
                    </a:ln>
                  </pic:spPr>
                </pic:pic>
              </a:graphicData>
            </a:graphic>
          </wp:inline>
        </w:drawing>
      </w:r>
    </w:p>
    <w:p w14:paraId="676A83A2" w14:textId="2D2AEF21" w:rsidR="00C35855" w:rsidRDefault="00C35855" w:rsidP="0043146D">
      <w:pPr>
        <w:rPr>
          <w:rFonts w:ascii="Tahoma" w:hAnsi="Tahoma" w:cs="Tahoma"/>
          <w:b/>
          <w:bCs/>
          <w:sz w:val="28"/>
          <w:szCs w:val="28"/>
          <w:u w:val="single"/>
        </w:rPr>
      </w:pPr>
    </w:p>
    <w:p w14:paraId="3515B13B" w14:textId="4B9D967C" w:rsidR="00304D73" w:rsidRDefault="000220C7" w:rsidP="0043146D">
      <w:pPr>
        <w:rPr>
          <w:rFonts w:ascii="Tahoma" w:hAnsi="Tahoma" w:cs="Tahoma"/>
        </w:rPr>
      </w:pPr>
      <w:r>
        <w:rPr>
          <w:rFonts w:ascii="Tahoma" w:hAnsi="Tahoma" w:cs="Tahoma"/>
        </w:rPr>
        <w:lastRenderedPageBreak/>
        <w:t>Another Operation to tackle similar issues in Sheerness and the Island in general was con</w:t>
      </w:r>
      <w:r w:rsidR="00CE47F9">
        <w:rPr>
          <w:rFonts w:ascii="Tahoma" w:hAnsi="Tahoma" w:cs="Tahoma"/>
        </w:rPr>
        <w:t>d</w:t>
      </w:r>
      <w:r>
        <w:rPr>
          <w:rFonts w:ascii="Tahoma" w:hAnsi="Tahoma" w:cs="Tahoma"/>
        </w:rPr>
        <w:t>ucted on</w:t>
      </w:r>
      <w:r w:rsidR="007B3233">
        <w:rPr>
          <w:rFonts w:ascii="Tahoma" w:hAnsi="Tahoma" w:cs="Tahoma"/>
        </w:rPr>
        <w:t xml:space="preserve"> 10</w:t>
      </w:r>
      <w:r w:rsidR="007B3233" w:rsidRPr="007B3233">
        <w:rPr>
          <w:rFonts w:ascii="Tahoma" w:hAnsi="Tahoma" w:cs="Tahoma"/>
          <w:vertAlign w:val="superscript"/>
        </w:rPr>
        <w:t>th</w:t>
      </w:r>
      <w:r w:rsidR="007B3233">
        <w:rPr>
          <w:rFonts w:ascii="Tahoma" w:hAnsi="Tahoma" w:cs="Tahoma"/>
        </w:rPr>
        <w:t xml:space="preserve"> April – OP Nimrod – and resulted in:</w:t>
      </w:r>
    </w:p>
    <w:p w14:paraId="566FF5A8" w14:textId="5F86FF6D" w:rsidR="007B3233" w:rsidRDefault="007B3233" w:rsidP="0043146D">
      <w:pPr>
        <w:rPr>
          <w:rFonts w:ascii="Tahoma" w:hAnsi="Tahoma" w:cs="Tahoma"/>
        </w:rPr>
      </w:pPr>
      <w:r>
        <w:rPr>
          <w:rFonts w:ascii="Tahoma" w:hAnsi="Tahoma" w:cs="Tahoma"/>
        </w:rPr>
        <w:t>6 Stop searches</w:t>
      </w:r>
    </w:p>
    <w:p w14:paraId="38292AE2" w14:textId="738B1669" w:rsidR="007B3233" w:rsidRDefault="007B3233" w:rsidP="0043146D">
      <w:pPr>
        <w:rPr>
          <w:rFonts w:ascii="Tahoma" w:hAnsi="Tahoma" w:cs="Tahoma"/>
        </w:rPr>
      </w:pPr>
      <w:r>
        <w:rPr>
          <w:rFonts w:ascii="Tahoma" w:hAnsi="Tahoma" w:cs="Tahoma"/>
        </w:rPr>
        <w:t>1 e-scooter seized</w:t>
      </w:r>
    </w:p>
    <w:p w14:paraId="0B26AB99" w14:textId="218A0A1E" w:rsidR="007B3233" w:rsidRDefault="007B3233" w:rsidP="0043146D">
      <w:pPr>
        <w:rPr>
          <w:rFonts w:ascii="Tahoma" w:hAnsi="Tahoma" w:cs="Tahoma"/>
        </w:rPr>
      </w:pPr>
      <w:r>
        <w:rPr>
          <w:rFonts w:ascii="Tahoma" w:hAnsi="Tahoma" w:cs="Tahoma"/>
        </w:rPr>
        <w:t>1 vehicle seized for driving offences</w:t>
      </w:r>
    </w:p>
    <w:p w14:paraId="786B51FC" w14:textId="5293658B" w:rsidR="00CE47F9" w:rsidRDefault="00CE47F9" w:rsidP="0043146D">
      <w:pPr>
        <w:rPr>
          <w:rFonts w:ascii="Tahoma" w:hAnsi="Tahoma" w:cs="Tahoma"/>
        </w:rPr>
      </w:pPr>
      <w:r>
        <w:rPr>
          <w:rFonts w:ascii="Tahoma" w:hAnsi="Tahoma" w:cs="Tahoma"/>
        </w:rPr>
        <w:t>1 person arrested for Possession with intent to supply</w:t>
      </w:r>
      <w:r w:rsidR="003F107C">
        <w:rPr>
          <w:rFonts w:ascii="Tahoma" w:hAnsi="Tahoma" w:cs="Tahoma"/>
        </w:rPr>
        <w:t xml:space="preserve"> class A drugs</w:t>
      </w:r>
      <w:r>
        <w:rPr>
          <w:rFonts w:ascii="Tahoma" w:hAnsi="Tahoma" w:cs="Tahoma"/>
        </w:rPr>
        <w:t xml:space="preserve"> and other offences</w:t>
      </w:r>
      <w:r w:rsidR="003F107C">
        <w:rPr>
          <w:rFonts w:ascii="Tahoma" w:hAnsi="Tahoma" w:cs="Tahoma"/>
        </w:rPr>
        <w:t xml:space="preserve">. </w:t>
      </w:r>
    </w:p>
    <w:p w14:paraId="14A4B30A" w14:textId="77777777" w:rsidR="00F82213" w:rsidRPr="00732BD8" w:rsidRDefault="00F82213" w:rsidP="0043146D">
      <w:pPr>
        <w:rPr>
          <w:rFonts w:ascii="Tahoma" w:hAnsi="Tahoma" w:cs="Tahoma"/>
        </w:rPr>
      </w:pPr>
    </w:p>
    <w:p w14:paraId="2343E052" w14:textId="6698DD75" w:rsidR="00601F47" w:rsidRPr="00ED75F7" w:rsidRDefault="00FC79C1" w:rsidP="0043146D">
      <w:pPr>
        <w:rPr>
          <w:rFonts w:ascii="Tahoma" w:hAnsi="Tahoma" w:cs="Tahoma"/>
          <w:b/>
          <w:bCs/>
          <w:sz w:val="28"/>
          <w:szCs w:val="28"/>
          <w:u w:val="single"/>
        </w:rPr>
      </w:pPr>
      <w:r>
        <w:rPr>
          <w:rFonts w:ascii="Tahoma" w:hAnsi="Tahoma" w:cs="Tahoma"/>
          <w:b/>
          <w:bCs/>
          <w:sz w:val="28"/>
          <w:szCs w:val="28"/>
          <w:u w:val="single"/>
        </w:rPr>
        <w:t xml:space="preserve">Catapults and </w:t>
      </w:r>
      <w:r w:rsidR="00997F1B">
        <w:rPr>
          <w:rFonts w:ascii="Tahoma" w:hAnsi="Tahoma" w:cs="Tahoma"/>
          <w:b/>
          <w:bCs/>
          <w:sz w:val="28"/>
          <w:szCs w:val="28"/>
          <w:u w:val="single"/>
        </w:rPr>
        <w:t>ASB (Anti-Social Behaviour)</w:t>
      </w:r>
    </w:p>
    <w:p w14:paraId="4752EA40" w14:textId="77777777" w:rsidR="009B4792" w:rsidRDefault="004E1C3F">
      <w:pPr>
        <w:rPr>
          <w:rFonts w:ascii="Tahoma" w:hAnsi="Tahoma" w:cs="Tahoma"/>
        </w:rPr>
      </w:pPr>
      <w:r>
        <w:rPr>
          <w:rFonts w:ascii="Tahoma" w:hAnsi="Tahoma" w:cs="Tahoma"/>
        </w:rPr>
        <w:t xml:space="preserve">We have seen an increase in </w:t>
      </w:r>
      <w:r w:rsidR="008339EF">
        <w:rPr>
          <w:rFonts w:ascii="Tahoma" w:hAnsi="Tahoma" w:cs="Tahoma"/>
        </w:rPr>
        <w:t>calls relating to youths with catapults in the local area. This is a nationwide issue and not isolated to Sheerness, however the view</w:t>
      </w:r>
      <w:r w:rsidR="009D4471">
        <w:rPr>
          <w:rFonts w:ascii="Tahoma" w:hAnsi="Tahoma" w:cs="Tahoma"/>
        </w:rPr>
        <w:t xml:space="preserve"> </w:t>
      </w:r>
      <w:r w:rsidR="008339EF">
        <w:rPr>
          <w:rFonts w:ascii="Tahoma" w:hAnsi="Tahoma" w:cs="Tahoma"/>
        </w:rPr>
        <w:t xml:space="preserve">of the Police is the same – it will not be tolerated. </w:t>
      </w:r>
      <w:r w:rsidR="009D4471">
        <w:rPr>
          <w:rFonts w:ascii="Tahoma" w:hAnsi="Tahoma" w:cs="Tahoma"/>
        </w:rPr>
        <w:t xml:space="preserve">It causes reckless damage, causes fear to the community and although it is not currently illegal to </w:t>
      </w:r>
      <w:proofErr w:type="spellStart"/>
      <w:r w:rsidR="009D4471">
        <w:rPr>
          <w:rFonts w:ascii="Tahoma" w:hAnsi="Tahoma" w:cs="Tahoma"/>
        </w:rPr>
        <w:t>posses</w:t>
      </w:r>
      <w:proofErr w:type="spellEnd"/>
      <w:r w:rsidR="009D4471">
        <w:rPr>
          <w:rFonts w:ascii="Tahoma" w:hAnsi="Tahoma" w:cs="Tahoma"/>
        </w:rPr>
        <w:t xml:space="preserve"> one in public, it will be removed </w:t>
      </w:r>
      <w:r w:rsidR="004A0008">
        <w:rPr>
          <w:rFonts w:ascii="Tahoma" w:hAnsi="Tahoma" w:cs="Tahoma"/>
        </w:rPr>
        <w:t xml:space="preserve">from you should you be found in possession of one in public without a lawful excuse. </w:t>
      </w:r>
    </w:p>
    <w:p w14:paraId="5D8777F4" w14:textId="627E853E" w:rsidR="004A0008" w:rsidRDefault="00EA5912">
      <w:pPr>
        <w:rPr>
          <w:rFonts w:ascii="Tahoma" w:hAnsi="Tahoma" w:cs="Tahoma"/>
        </w:rPr>
      </w:pPr>
      <w:r>
        <w:rPr>
          <w:rFonts w:ascii="Tahoma" w:hAnsi="Tahoma" w:cs="Tahoma"/>
        </w:rPr>
        <w:t>Please continue to report any sightings of persons with catapults in public</w:t>
      </w:r>
      <w:r w:rsidR="00277863">
        <w:rPr>
          <w:rFonts w:ascii="Tahoma" w:hAnsi="Tahoma" w:cs="Tahoma"/>
        </w:rPr>
        <w:t xml:space="preserve"> either using 999 if an emergency, 101</w:t>
      </w:r>
      <w:r w:rsidR="009E178F">
        <w:rPr>
          <w:rFonts w:ascii="Tahoma" w:hAnsi="Tahoma" w:cs="Tahoma"/>
        </w:rPr>
        <w:t xml:space="preserve"> or live chat via Kent Police Website. </w:t>
      </w:r>
      <w:r w:rsidR="00F82213">
        <w:rPr>
          <w:rFonts w:ascii="Tahoma" w:hAnsi="Tahoma" w:cs="Tahoma"/>
        </w:rPr>
        <w:t xml:space="preserve"> Images have </w:t>
      </w:r>
      <w:r w:rsidR="003670C7">
        <w:rPr>
          <w:rFonts w:ascii="Tahoma" w:hAnsi="Tahoma" w:cs="Tahoma"/>
        </w:rPr>
        <w:t xml:space="preserve">been collated from CCTV and other sources </w:t>
      </w:r>
      <w:r w:rsidR="00AE2266">
        <w:rPr>
          <w:rFonts w:ascii="Tahoma" w:hAnsi="Tahoma" w:cs="Tahoma"/>
        </w:rPr>
        <w:t>which have been disseminated to local schools and the Child Centred Policing Team. Several have been identified an</w:t>
      </w:r>
      <w:r w:rsidR="00E4539C">
        <w:rPr>
          <w:rFonts w:ascii="Tahoma" w:hAnsi="Tahoma" w:cs="Tahoma"/>
        </w:rPr>
        <w:t xml:space="preserve">d enquiries are ongoing. </w:t>
      </w:r>
      <w:r w:rsidR="00A1603A">
        <w:rPr>
          <w:rFonts w:ascii="Tahoma" w:hAnsi="Tahoma" w:cs="Tahoma"/>
        </w:rPr>
        <w:t xml:space="preserve">Multiple catapults have been seized but </w:t>
      </w:r>
      <w:r w:rsidR="008415AD">
        <w:rPr>
          <w:rFonts w:ascii="Tahoma" w:hAnsi="Tahoma" w:cs="Tahoma"/>
        </w:rPr>
        <w:t xml:space="preserve">the issue continues. </w:t>
      </w:r>
      <w:r w:rsidR="00A52889">
        <w:rPr>
          <w:rFonts w:ascii="Tahoma" w:hAnsi="Tahoma" w:cs="Tahoma"/>
        </w:rPr>
        <w:t xml:space="preserve">Of concern </w:t>
      </w:r>
      <w:r w:rsidR="009105FB">
        <w:rPr>
          <w:rFonts w:ascii="Tahoma" w:hAnsi="Tahoma" w:cs="Tahoma"/>
        </w:rPr>
        <w:t xml:space="preserve">is the fact that wildlife is being targeted, with reports of injuries to birds and other animals from potential use of catapults. </w:t>
      </w:r>
    </w:p>
    <w:p w14:paraId="48B5EF2A" w14:textId="19E67DA7" w:rsidR="00AF31F8" w:rsidRDefault="00F61090">
      <w:pPr>
        <w:rPr>
          <w:rFonts w:ascii="Tahoma" w:hAnsi="Tahoma" w:cs="Tahoma"/>
        </w:rPr>
      </w:pPr>
      <w:r>
        <w:rPr>
          <w:rFonts w:ascii="Tahoma" w:hAnsi="Tahoma" w:cs="Tahoma"/>
        </w:rPr>
        <w:t>During the Half Term/Easter Holiday break it is usual for calls relating to anti-social behaviour to increase, and</w:t>
      </w:r>
      <w:r w:rsidR="0071124D">
        <w:rPr>
          <w:rFonts w:ascii="Tahoma" w:hAnsi="Tahoma" w:cs="Tahoma"/>
        </w:rPr>
        <w:t xml:space="preserve"> so on 8</w:t>
      </w:r>
      <w:r w:rsidR="0071124D" w:rsidRPr="0071124D">
        <w:rPr>
          <w:rFonts w:ascii="Tahoma" w:hAnsi="Tahoma" w:cs="Tahoma"/>
          <w:vertAlign w:val="superscript"/>
        </w:rPr>
        <w:t>th</w:t>
      </w:r>
      <w:r w:rsidR="0071124D">
        <w:rPr>
          <w:rFonts w:ascii="Tahoma" w:hAnsi="Tahoma" w:cs="Tahoma"/>
        </w:rPr>
        <w:t xml:space="preserve"> April a dispersal order was put in place for 48 hour</w:t>
      </w:r>
      <w:r w:rsidR="00A73D70">
        <w:rPr>
          <w:rFonts w:ascii="Tahoma" w:hAnsi="Tahoma" w:cs="Tahoma"/>
        </w:rPr>
        <w:t xml:space="preserve">s </w:t>
      </w:r>
      <w:r w:rsidR="009B041E">
        <w:rPr>
          <w:rFonts w:ascii="Tahoma" w:hAnsi="Tahoma" w:cs="Tahoma"/>
        </w:rPr>
        <w:t>in the town</w:t>
      </w:r>
      <w:r w:rsidR="005D6E73">
        <w:rPr>
          <w:rFonts w:ascii="Tahoma" w:hAnsi="Tahoma" w:cs="Tahoma"/>
        </w:rPr>
        <w:t xml:space="preserve">. </w:t>
      </w:r>
      <w:r w:rsidR="003A0CF4">
        <w:rPr>
          <w:rFonts w:ascii="Tahoma" w:hAnsi="Tahoma" w:cs="Tahoma"/>
        </w:rPr>
        <w:t xml:space="preserve">This gives Officers the power to </w:t>
      </w:r>
      <w:r w:rsidR="00174919">
        <w:rPr>
          <w:rFonts w:ascii="Tahoma" w:hAnsi="Tahoma" w:cs="Tahoma"/>
        </w:rPr>
        <w:t>instruct</w:t>
      </w:r>
      <w:r w:rsidR="005F723E">
        <w:rPr>
          <w:rFonts w:ascii="Tahoma" w:hAnsi="Tahoma" w:cs="Tahoma"/>
        </w:rPr>
        <w:t xml:space="preserve"> a person to leave a locality and not return with</w:t>
      </w:r>
      <w:r w:rsidR="00B741EF">
        <w:rPr>
          <w:rFonts w:ascii="Tahoma" w:hAnsi="Tahoma" w:cs="Tahoma"/>
        </w:rPr>
        <w:t>in</w:t>
      </w:r>
      <w:r w:rsidR="005F723E">
        <w:rPr>
          <w:rFonts w:ascii="Tahoma" w:hAnsi="Tahoma" w:cs="Tahoma"/>
        </w:rPr>
        <w:t xml:space="preserve"> 48 hours if they are causing ASB</w:t>
      </w:r>
      <w:r w:rsidR="00174919">
        <w:rPr>
          <w:rFonts w:ascii="Tahoma" w:hAnsi="Tahoma" w:cs="Tahoma"/>
        </w:rPr>
        <w:t>,</w:t>
      </w:r>
      <w:r w:rsidR="005F723E">
        <w:rPr>
          <w:rFonts w:ascii="Tahoma" w:hAnsi="Tahoma" w:cs="Tahoma"/>
        </w:rPr>
        <w:t xml:space="preserve"> or it is believe</w:t>
      </w:r>
      <w:r w:rsidR="00174919">
        <w:rPr>
          <w:rFonts w:ascii="Tahoma" w:hAnsi="Tahoma" w:cs="Tahoma"/>
        </w:rPr>
        <w:t>d</w:t>
      </w:r>
      <w:r w:rsidR="005F723E">
        <w:rPr>
          <w:rFonts w:ascii="Tahoma" w:hAnsi="Tahoma" w:cs="Tahoma"/>
        </w:rPr>
        <w:t xml:space="preserve"> that </w:t>
      </w:r>
      <w:r w:rsidR="00174919">
        <w:rPr>
          <w:rFonts w:ascii="Tahoma" w:hAnsi="Tahoma" w:cs="Tahoma"/>
        </w:rPr>
        <w:t>th</w:t>
      </w:r>
      <w:r w:rsidR="00AA73C6">
        <w:rPr>
          <w:rFonts w:ascii="Tahoma" w:hAnsi="Tahoma" w:cs="Tahoma"/>
        </w:rPr>
        <w:t>ey will likely cause ASB if allowed to remain in the area.</w:t>
      </w:r>
      <w:r w:rsidR="009B041E">
        <w:rPr>
          <w:rFonts w:ascii="Tahoma" w:hAnsi="Tahoma" w:cs="Tahoma"/>
        </w:rPr>
        <w:t xml:space="preserve">  This assisted in seeing a drop in reports of ASB</w:t>
      </w:r>
      <w:r w:rsidR="00191EC7">
        <w:rPr>
          <w:rFonts w:ascii="Tahoma" w:hAnsi="Tahoma" w:cs="Tahoma"/>
        </w:rPr>
        <w:t xml:space="preserve"> for the latter part of the Easter Holidays!</w:t>
      </w:r>
    </w:p>
    <w:p w14:paraId="2B97F9BB" w14:textId="400E1A89" w:rsidR="00F61090" w:rsidRDefault="00AF31F8">
      <w:pPr>
        <w:rPr>
          <w:rFonts w:ascii="Tahoma" w:hAnsi="Tahoma" w:cs="Tahoma"/>
          <w:b/>
          <w:bCs/>
          <w:sz w:val="28"/>
          <w:szCs w:val="28"/>
          <w:u w:val="single"/>
        </w:rPr>
      </w:pPr>
      <w:r w:rsidRPr="00AF31F8">
        <w:rPr>
          <w:rFonts w:ascii="Tahoma" w:hAnsi="Tahoma" w:cs="Tahoma"/>
          <w:b/>
          <w:bCs/>
          <w:sz w:val="28"/>
          <w:szCs w:val="28"/>
          <w:u w:val="single"/>
        </w:rPr>
        <w:t xml:space="preserve">Winstanley </w:t>
      </w:r>
      <w:proofErr w:type="gramStart"/>
      <w:r w:rsidRPr="00AF31F8">
        <w:rPr>
          <w:rFonts w:ascii="Tahoma" w:hAnsi="Tahoma" w:cs="Tahoma"/>
          <w:b/>
          <w:bCs/>
          <w:sz w:val="28"/>
          <w:szCs w:val="28"/>
          <w:u w:val="single"/>
        </w:rPr>
        <w:t>Road house</w:t>
      </w:r>
      <w:proofErr w:type="gramEnd"/>
      <w:r w:rsidRPr="00AF31F8">
        <w:rPr>
          <w:rFonts w:ascii="Tahoma" w:hAnsi="Tahoma" w:cs="Tahoma"/>
          <w:b/>
          <w:bCs/>
          <w:sz w:val="28"/>
          <w:szCs w:val="28"/>
          <w:u w:val="single"/>
        </w:rPr>
        <w:t xml:space="preserve"> fire</w:t>
      </w:r>
      <w:r w:rsidR="00AA73C6" w:rsidRPr="00AF31F8">
        <w:rPr>
          <w:rFonts w:ascii="Tahoma" w:hAnsi="Tahoma" w:cs="Tahoma"/>
          <w:b/>
          <w:bCs/>
          <w:sz w:val="28"/>
          <w:szCs w:val="28"/>
          <w:u w:val="single"/>
        </w:rPr>
        <w:t xml:space="preserve"> </w:t>
      </w:r>
      <w:r w:rsidR="005F723E" w:rsidRPr="00AF31F8">
        <w:rPr>
          <w:rFonts w:ascii="Tahoma" w:hAnsi="Tahoma" w:cs="Tahoma"/>
          <w:b/>
          <w:bCs/>
          <w:sz w:val="28"/>
          <w:szCs w:val="28"/>
          <w:u w:val="single"/>
        </w:rPr>
        <w:t xml:space="preserve"> </w:t>
      </w:r>
    </w:p>
    <w:p w14:paraId="0C0EF7CE" w14:textId="1F803F3C" w:rsidR="00AF31F8" w:rsidRDefault="00AF31F8">
      <w:pPr>
        <w:rPr>
          <w:rFonts w:ascii="Tahoma" w:hAnsi="Tahoma" w:cs="Tahoma"/>
        </w:rPr>
      </w:pPr>
      <w:r>
        <w:rPr>
          <w:rFonts w:ascii="Tahoma" w:hAnsi="Tahoma" w:cs="Tahoma"/>
        </w:rPr>
        <w:t>On 5</w:t>
      </w:r>
      <w:r w:rsidRPr="00AF31F8">
        <w:rPr>
          <w:rFonts w:ascii="Tahoma" w:hAnsi="Tahoma" w:cs="Tahoma"/>
          <w:vertAlign w:val="superscript"/>
        </w:rPr>
        <w:t>th</w:t>
      </w:r>
      <w:r>
        <w:rPr>
          <w:rFonts w:ascii="Tahoma" w:hAnsi="Tahoma" w:cs="Tahoma"/>
        </w:rPr>
        <w:t xml:space="preserve"> April, Police came across a house on fire in Winstanley Road, Sheerness. </w:t>
      </w:r>
      <w:r w:rsidR="00023F20">
        <w:rPr>
          <w:rFonts w:ascii="Tahoma" w:hAnsi="Tahoma" w:cs="Tahoma"/>
        </w:rPr>
        <w:t xml:space="preserve">Kent Fire and Rescue were quickly on scene and houses nearby evacuated, thankfully there were no </w:t>
      </w:r>
      <w:proofErr w:type="gramStart"/>
      <w:r w:rsidR="00023F20">
        <w:rPr>
          <w:rFonts w:ascii="Tahoma" w:hAnsi="Tahoma" w:cs="Tahoma"/>
        </w:rPr>
        <w:t>casualties</w:t>
      </w:r>
      <w:proofErr w:type="gramEnd"/>
      <w:r w:rsidR="00023F20">
        <w:rPr>
          <w:rFonts w:ascii="Tahoma" w:hAnsi="Tahoma" w:cs="Tahoma"/>
        </w:rPr>
        <w:t xml:space="preserve"> but </w:t>
      </w:r>
      <w:r w:rsidR="00AD4986">
        <w:rPr>
          <w:rFonts w:ascii="Tahoma" w:hAnsi="Tahoma" w:cs="Tahoma"/>
        </w:rPr>
        <w:t>substantial damage was caused. It was deemed there were no suspicious circumstances, and Social Media</w:t>
      </w:r>
      <w:r w:rsidR="00A04D83">
        <w:rPr>
          <w:rFonts w:ascii="Tahoma" w:hAnsi="Tahoma" w:cs="Tahoma"/>
        </w:rPr>
        <w:t xml:space="preserve"> </w:t>
      </w:r>
      <w:r w:rsidR="00AD4986">
        <w:rPr>
          <w:rFonts w:ascii="Tahoma" w:hAnsi="Tahoma" w:cs="Tahoma"/>
        </w:rPr>
        <w:t xml:space="preserve">reports suggest that the local community has rallied around those that </w:t>
      </w:r>
      <w:r w:rsidR="00BD0063">
        <w:rPr>
          <w:rFonts w:ascii="Tahoma" w:hAnsi="Tahoma" w:cs="Tahoma"/>
        </w:rPr>
        <w:t xml:space="preserve">were involved and have provided them with items to keep them going in their time of need. </w:t>
      </w:r>
      <w:r w:rsidR="007C3C98">
        <w:rPr>
          <w:rFonts w:ascii="Tahoma" w:hAnsi="Tahoma" w:cs="Tahoma"/>
        </w:rPr>
        <w:t xml:space="preserve">Sheerness really is a </w:t>
      </w:r>
      <w:proofErr w:type="gramStart"/>
      <w:r w:rsidR="007C3C98">
        <w:rPr>
          <w:rFonts w:ascii="Tahoma" w:hAnsi="Tahoma" w:cs="Tahoma"/>
        </w:rPr>
        <w:t>close knit</w:t>
      </w:r>
      <w:proofErr w:type="gramEnd"/>
      <w:r w:rsidR="007C3C98">
        <w:rPr>
          <w:rFonts w:ascii="Tahoma" w:hAnsi="Tahoma" w:cs="Tahoma"/>
        </w:rPr>
        <w:t xml:space="preserve"> community </w:t>
      </w:r>
      <w:r w:rsidR="007142CA">
        <w:rPr>
          <w:rFonts w:ascii="Tahoma" w:hAnsi="Tahoma" w:cs="Tahoma"/>
        </w:rPr>
        <w:t xml:space="preserve">and </w:t>
      </w:r>
      <w:proofErr w:type="gramStart"/>
      <w:r w:rsidR="007142CA">
        <w:rPr>
          <w:rFonts w:ascii="Tahoma" w:hAnsi="Tahoma" w:cs="Tahoma"/>
        </w:rPr>
        <w:t>its</w:t>
      </w:r>
      <w:proofErr w:type="gramEnd"/>
      <w:r w:rsidR="007142CA">
        <w:rPr>
          <w:rFonts w:ascii="Tahoma" w:hAnsi="Tahoma" w:cs="Tahoma"/>
        </w:rPr>
        <w:t xml:space="preserve"> great to hea</w:t>
      </w:r>
      <w:r w:rsidR="00655E7C">
        <w:rPr>
          <w:rFonts w:ascii="Tahoma" w:hAnsi="Tahoma" w:cs="Tahoma"/>
        </w:rPr>
        <w:t xml:space="preserve">r residents coming together to look out for each other! </w:t>
      </w:r>
    </w:p>
    <w:p w14:paraId="18BDA1FA" w14:textId="0485BA81" w:rsidR="00655E7C" w:rsidRDefault="00DD2F3D">
      <w:pPr>
        <w:rPr>
          <w:rFonts w:ascii="Tahoma" w:hAnsi="Tahoma" w:cs="Tahoma"/>
          <w:b/>
          <w:bCs/>
          <w:sz w:val="28"/>
          <w:szCs w:val="28"/>
          <w:u w:val="single"/>
        </w:rPr>
      </w:pPr>
      <w:r w:rsidRPr="00DD2F3D">
        <w:rPr>
          <w:rFonts w:ascii="Tahoma" w:hAnsi="Tahoma" w:cs="Tahoma"/>
          <w:b/>
          <w:bCs/>
          <w:sz w:val="28"/>
          <w:szCs w:val="28"/>
          <w:u w:val="single"/>
        </w:rPr>
        <w:lastRenderedPageBreak/>
        <w:t>Alma Road Incident</w:t>
      </w:r>
    </w:p>
    <w:p w14:paraId="1EA59DE3" w14:textId="2E1B1876" w:rsidR="00331429" w:rsidRPr="00331429" w:rsidRDefault="00DD2F3D" w:rsidP="00331429">
      <w:pPr>
        <w:rPr>
          <w:rFonts w:ascii="Tahoma" w:hAnsi="Tahoma" w:cs="Tahoma"/>
        </w:rPr>
      </w:pPr>
      <w:r>
        <w:rPr>
          <w:rFonts w:ascii="Tahoma" w:hAnsi="Tahoma" w:cs="Tahoma"/>
        </w:rPr>
        <w:t xml:space="preserve">On </w:t>
      </w:r>
      <w:r w:rsidR="00331429" w:rsidRPr="00331429">
        <w:rPr>
          <w:rFonts w:ascii="Tahoma" w:hAnsi="Tahoma" w:cs="Tahoma"/>
        </w:rPr>
        <w:t xml:space="preserve">Thursday 16 April, </w:t>
      </w:r>
      <w:r w:rsidR="006F2953">
        <w:rPr>
          <w:rFonts w:ascii="Tahoma" w:hAnsi="Tahoma" w:cs="Tahoma"/>
        </w:rPr>
        <w:t xml:space="preserve">Kent Police were called </w:t>
      </w:r>
      <w:r w:rsidR="00331429" w:rsidRPr="00331429">
        <w:rPr>
          <w:rFonts w:ascii="Tahoma" w:hAnsi="Tahoma" w:cs="Tahoma"/>
        </w:rPr>
        <w:t xml:space="preserve">to a disturbance inside a private property in Alma Road. Officers attended and a man in his 50s was located with an injury consistent with a stab wound. A short time later he was confirmed to be deceased and his next of </w:t>
      </w:r>
      <w:r w:rsidR="006F2953">
        <w:rPr>
          <w:rFonts w:ascii="Tahoma" w:hAnsi="Tahoma" w:cs="Tahoma"/>
        </w:rPr>
        <w:t xml:space="preserve">kin were informed. </w:t>
      </w:r>
      <w:r w:rsidR="00331429" w:rsidRPr="00331429">
        <w:rPr>
          <w:rFonts w:ascii="Tahoma" w:hAnsi="Tahoma" w:cs="Tahoma"/>
        </w:rPr>
        <w:t xml:space="preserve">A </w:t>
      </w:r>
      <w:proofErr w:type="gramStart"/>
      <w:r w:rsidR="00331429" w:rsidRPr="00331429">
        <w:rPr>
          <w:rFonts w:ascii="Tahoma" w:hAnsi="Tahoma" w:cs="Tahoma"/>
        </w:rPr>
        <w:t>32 year old</w:t>
      </w:r>
      <w:proofErr w:type="gramEnd"/>
      <w:r w:rsidR="00331429" w:rsidRPr="00331429">
        <w:rPr>
          <w:rFonts w:ascii="Tahoma" w:hAnsi="Tahoma" w:cs="Tahoma"/>
        </w:rPr>
        <w:t xml:space="preserve"> man and a </w:t>
      </w:r>
      <w:proofErr w:type="gramStart"/>
      <w:r w:rsidR="00331429" w:rsidRPr="00331429">
        <w:rPr>
          <w:rFonts w:ascii="Tahoma" w:hAnsi="Tahoma" w:cs="Tahoma"/>
        </w:rPr>
        <w:t>34 year old</w:t>
      </w:r>
      <w:proofErr w:type="gramEnd"/>
      <w:r w:rsidR="00331429" w:rsidRPr="00331429">
        <w:rPr>
          <w:rFonts w:ascii="Tahoma" w:hAnsi="Tahoma" w:cs="Tahoma"/>
        </w:rPr>
        <w:t xml:space="preserve"> woman, both from Sheerness have been arrested on suspicion of murder and</w:t>
      </w:r>
      <w:r w:rsidR="006F2953">
        <w:rPr>
          <w:rFonts w:ascii="Tahoma" w:hAnsi="Tahoma" w:cs="Tahoma"/>
        </w:rPr>
        <w:t xml:space="preserve"> at the time of writing</w:t>
      </w:r>
      <w:r w:rsidR="00331429" w:rsidRPr="00331429">
        <w:rPr>
          <w:rFonts w:ascii="Tahoma" w:hAnsi="Tahoma" w:cs="Tahoma"/>
        </w:rPr>
        <w:t xml:space="preserve"> are</w:t>
      </w:r>
      <w:r w:rsidR="003318CD">
        <w:rPr>
          <w:rFonts w:ascii="Tahoma" w:hAnsi="Tahoma" w:cs="Tahoma"/>
        </w:rPr>
        <w:t xml:space="preserve"> still</w:t>
      </w:r>
      <w:r w:rsidR="00331429" w:rsidRPr="00331429">
        <w:rPr>
          <w:rFonts w:ascii="Tahoma" w:hAnsi="Tahoma" w:cs="Tahoma"/>
        </w:rPr>
        <w:t xml:space="preserve"> currently in custody.</w:t>
      </w:r>
    </w:p>
    <w:p w14:paraId="52A6D637" w14:textId="1C5060EC" w:rsidR="00331429" w:rsidRPr="00331429" w:rsidRDefault="00331429" w:rsidP="00331429">
      <w:pPr>
        <w:rPr>
          <w:rFonts w:ascii="Tahoma" w:hAnsi="Tahoma" w:cs="Tahoma"/>
        </w:rPr>
      </w:pPr>
      <w:r w:rsidRPr="00331429">
        <w:rPr>
          <w:rFonts w:ascii="Tahoma" w:hAnsi="Tahoma" w:cs="Tahoma"/>
        </w:rPr>
        <w:t xml:space="preserve">A cordon remains at the property while enquiries into the incident are </w:t>
      </w:r>
      <w:r w:rsidR="003318CD">
        <w:rPr>
          <w:rFonts w:ascii="Tahoma" w:hAnsi="Tahoma" w:cs="Tahoma"/>
        </w:rPr>
        <w:t>ongoing</w:t>
      </w:r>
      <w:r w:rsidRPr="00331429">
        <w:rPr>
          <w:rFonts w:ascii="Tahoma" w:hAnsi="Tahoma" w:cs="Tahoma"/>
        </w:rPr>
        <w:t>.</w:t>
      </w:r>
    </w:p>
    <w:p w14:paraId="6574D0FC" w14:textId="77777777" w:rsidR="00331429" w:rsidRPr="00331429" w:rsidRDefault="00331429" w:rsidP="00331429">
      <w:pPr>
        <w:rPr>
          <w:rFonts w:ascii="Tahoma" w:hAnsi="Tahoma" w:cs="Tahoma"/>
        </w:rPr>
      </w:pPr>
      <w:r w:rsidRPr="00331429">
        <w:rPr>
          <w:rFonts w:ascii="Tahoma" w:hAnsi="Tahoma" w:cs="Tahoma"/>
        </w:rPr>
        <w:t>Investigators are appealing to any witnesses who have not yet spoken to the police to contact them.</w:t>
      </w:r>
    </w:p>
    <w:p w14:paraId="4D824357" w14:textId="5A0FA7C4" w:rsidR="00331429" w:rsidRPr="00331429" w:rsidRDefault="00331429" w:rsidP="00331429">
      <w:pPr>
        <w:rPr>
          <w:rFonts w:ascii="Tahoma" w:hAnsi="Tahoma" w:cs="Tahoma"/>
        </w:rPr>
      </w:pPr>
      <w:r w:rsidRPr="00331429">
        <w:rPr>
          <w:rFonts w:ascii="Tahoma" w:hAnsi="Tahoma" w:cs="Tahoma"/>
        </w:rPr>
        <w:t>Residents with private CCTV and motorists with dashcam are also asked to check for relevant footage. Anyone with information should call </w:t>
      </w:r>
      <w:hyperlink r:id="rId12" w:history="1">
        <w:r w:rsidRPr="00331429">
          <w:rPr>
            <w:rStyle w:val="Hyperlink"/>
            <w:rFonts w:ascii="Tahoma" w:hAnsi="Tahoma" w:cs="Tahoma"/>
          </w:rPr>
          <w:t>01795 419119</w:t>
        </w:r>
      </w:hyperlink>
      <w:r w:rsidRPr="00331429">
        <w:rPr>
          <w:rFonts w:ascii="Tahoma" w:hAnsi="Tahoma" w:cs="Tahoma"/>
        </w:rPr>
        <w:t>, quoting reference 46/60312/26.</w:t>
      </w:r>
      <w:r w:rsidR="003318CD">
        <w:rPr>
          <w:rFonts w:ascii="Tahoma" w:hAnsi="Tahoma" w:cs="Tahoma"/>
        </w:rPr>
        <w:t xml:space="preserve"> Incidents like this are rare but can</w:t>
      </w:r>
      <w:r w:rsidR="00EC0699">
        <w:rPr>
          <w:rFonts w:ascii="Tahoma" w:hAnsi="Tahoma" w:cs="Tahoma"/>
        </w:rPr>
        <w:t xml:space="preserve"> cause a large amount of anxiety and fear within a community</w:t>
      </w:r>
      <w:r w:rsidR="00413A2E">
        <w:rPr>
          <w:rFonts w:ascii="Tahoma" w:hAnsi="Tahoma" w:cs="Tahoma"/>
        </w:rPr>
        <w:t>, especially the presence of a lot of Police.</w:t>
      </w:r>
      <w:r w:rsidR="00247441">
        <w:rPr>
          <w:rFonts w:ascii="Tahoma" w:hAnsi="Tahoma" w:cs="Tahoma"/>
        </w:rPr>
        <w:t xml:space="preserve">  For reassurance and t</w:t>
      </w:r>
      <w:r w:rsidR="00F00064">
        <w:rPr>
          <w:rFonts w:ascii="Tahoma" w:hAnsi="Tahoma" w:cs="Tahoma"/>
        </w:rPr>
        <w:t>o keep up to date with what</w:t>
      </w:r>
      <w:r w:rsidR="0087042A">
        <w:rPr>
          <w:rFonts w:ascii="Tahoma" w:hAnsi="Tahoma" w:cs="Tahoma"/>
        </w:rPr>
        <w:t>’</w:t>
      </w:r>
      <w:r w:rsidR="00F00064">
        <w:rPr>
          <w:rFonts w:ascii="Tahoma" w:hAnsi="Tahoma" w:cs="Tahoma"/>
        </w:rPr>
        <w:t xml:space="preserve">s happening in </w:t>
      </w:r>
      <w:r w:rsidR="00C9086B">
        <w:rPr>
          <w:rFonts w:ascii="Tahoma" w:hAnsi="Tahoma" w:cs="Tahoma"/>
        </w:rPr>
        <w:t>the</w:t>
      </w:r>
      <w:r w:rsidR="00F00064">
        <w:rPr>
          <w:rFonts w:ascii="Tahoma" w:hAnsi="Tahoma" w:cs="Tahoma"/>
        </w:rPr>
        <w:t xml:space="preserve"> area, check the Kent Police website for </w:t>
      </w:r>
      <w:r w:rsidR="0087042A">
        <w:rPr>
          <w:rFonts w:ascii="Tahoma" w:hAnsi="Tahoma" w:cs="Tahoma"/>
        </w:rPr>
        <w:t>the most recent information</w:t>
      </w:r>
      <w:r w:rsidR="00C9086B">
        <w:rPr>
          <w:rFonts w:ascii="Tahoma" w:hAnsi="Tahoma" w:cs="Tahoma"/>
        </w:rPr>
        <w:t xml:space="preserve">. </w:t>
      </w:r>
    </w:p>
    <w:p w14:paraId="209232AA" w14:textId="77777777" w:rsidR="00331429" w:rsidRDefault="00331429">
      <w:pPr>
        <w:rPr>
          <w:rFonts w:ascii="Tahoma" w:hAnsi="Tahoma" w:cs="Tahoma"/>
        </w:rPr>
      </w:pPr>
    </w:p>
    <w:p w14:paraId="776EA6B8" w14:textId="77777777" w:rsidR="003529FA" w:rsidRDefault="003529FA">
      <w:pPr>
        <w:rPr>
          <w:rFonts w:ascii="Tahoma" w:hAnsi="Tahoma" w:cs="Tahoma"/>
        </w:rPr>
      </w:pPr>
    </w:p>
    <w:p w14:paraId="4FA7941F" w14:textId="77777777" w:rsidR="003529FA" w:rsidRDefault="003529FA">
      <w:pPr>
        <w:rPr>
          <w:rFonts w:ascii="Tahoma" w:hAnsi="Tahoma" w:cs="Tahoma"/>
        </w:rPr>
      </w:pPr>
    </w:p>
    <w:p w14:paraId="3A3F358C" w14:textId="77777777" w:rsidR="003529FA" w:rsidRDefault="003529FA">
      <w:pPr>
        <w:rPr>
          <w:rFonts w:ascii="Tahoma" w:hAnsi="Tahoma" w:cs="Tahoma"/>
        </w:rPr>
      </w:pPr>
    </w:p>
    <w:p w14:paraId="6A3E61A2" w14:textId="77777777" w:rsidR="003529FA" w:rsidRDefault="003529FA">
      <w:pPr>
        <w:rPr>
          <w:rFonts w:ascii="Tahoma" w:hAnsi="Tahoma" w:cs="Tahoma"/>
        </w:rPr>
      </w:pPr>
    </w:p>
    <w:p w14:paraId="5314D44C" w14:textId="77777777" w:rsidR="003529FA" w:rsidRDefault="003529FA">
      <w:pPr>
        <w:rPr>
          <w:rFonts w:ascii="Tahoma" w:hAnsi="Tahoma" w:cs="Tahoma"/>
        </w:rPr>
      </w:pPr>
    </w:p>
    <w:p w14:paraId="567F0BED" w14:textId="77777777" w:rsidR="003529FA" w:rsidRPr="00DD2F3D" w:rsidRDefault="003529FA">
      <w:pPr>
        <w:rPr>
          <w:rFonts w:ascii="Tahoma" w:hAnsi="Tahoma" w:cs="Tahoma"/>
        </w:rPr>
      </w:pPr>
    </w:p>
    <w:p w14:paraId="07738B73" w14:textId="57C80885" w:rsidR="007A75F4" w:rsidRDefault="003E0225">
      <w:pPr>
        <w:rPr>
          <w:rFonts w:ascii="Tahoma" w:hAnsi="Tahoma" w:cs="Tahoma"/>
        </w:rPr>
      </w:pPr>
      <w:r w:rsidRPr="003E0225">
        <w:rPr>
          <w:rFonts w:ascii="Tahoma" w:hAnsi="Tahoma" w:cs="Tahoma"/>
          <w:b/>
          <w:bCs/>
          <w:sz w:val="28"/>
          <w:szCs w:val="28"/>
          <w:u w:val="single"/>
        </w:rPr>
        <w:t>Upcoming</w:t>
      </w:r>
      <w:r w:rsidR="00034AA5" w:rsidRPr="003E0225">
        <w:rPr>
          <w:rFonts w:ascii="Tahoma" w:hAnsi="Tahoma" w:cs="Tahoma"/>
          <w:b/>
          <w:bCs/>
          <w:sz w:val="28"/>
          <w:szCs w:val="28"/>
          <w:u w:val="single"/>
        </w:rPr>
        <w:t xml:space="preserve"> surgeries</w:t>
      </w:r>
      <w:r w:rsidR="006663F7" w:rsidRPr="003E0225">
        <w:rPr>
          <w:rFonts w:ascii="Tahoma" w:hAnsi="Tahoma" w:cs="Tahoma"/>
          <w:b/>
          <w:bCs/>
          <w:sz w:val="28"/>
          <w:szCs w:val="28"/>
          <w:u w:val="single"/>
        </w:rPr>
        <w:t xml:space="preserve"> and events</w:t>
      </w:r>
      <w:r w:rsidR="00034AA5">
        <w:rPr>
          <w:rFonts w:ascii="Tahoma" w:hAnsi="Tahoma" w:cs="Tahoma"/>
        </w:rPr>
        <w:t xml:space="preserve">: </w:t>
      </w:r>
    </w:p>
    <w:p w14:paraId="63C932CA" w14:textId="430ECDE8" w:rsidR="003E42C0" w:rsidRDefault="00AB52CC">
      <w:pPr>
        <w:rPr>
          <w:rFonts w:ascii="Tahoma" w:hAnsi="Tahoma" w:cs="Tahoma"/>
        </w:rPr>
      </w:pPr>
      <w:r>
        <w:rPr>
          <w:rFonts w:ascii="Tahoma" w:hAnsi="Tahoma" w:cs="Tahoma"/>
        </w:rPr>
        <w:t>PC 12329 HONESS</w:t>
      </w:r>
      <w:r w:rsidR="003E42C0">
        <w:rPr>
          <w:rFonts w:ascii="Tahoma" w:hAnsi="Tahoma" w:cs="Tahoma"/>
        </w:rPr>
        <w:t>:</w:t>
      </w:r>
      <w:r w:rsidR="00082DD6">
        <w:rPr>
          <w:rFonts w:ascii="Tahoma" w:hAnsi="Tahoma" w:cs="Tahoma"/>
        </w:rPr>
        <w:t xml:space="preserve"> </w:t>
      </w:r>
      <w:r w:rsidR="003976B0">
        <w:rPr>
          <w:rFonts w:ascii="Tahoma" w:hAnsi="Tahoma" w:cs="Tahoma"/>
        </w:rPr>
        <w:t xml:space="preserve">‘Drop in’ surgery on </w:t>
      </w:r>
      <w:r w:rsidR="00477A37">
        <w:rPr>
          <w:rFonts w:ascii="Tahoma" w:hAnsi="Tahoma" w:cs="Tahoma"/>
        </w:rPr>
        <w:t>Tuesday 12</w:t>
      </w:r>
      <w:r w:rsidR="00477A37" w:rsidRPr="00477A37">
        <w:rPr>
          <w:rFonts w:ascii="Tahoma" w:hAnsi="Tahoma" w:cs="Tahoma"/>
          <w:vertAlign w:val="superscript"/>
        </w:rPr>
        <w:t>th</w:t>
      </w:r>
      <w:r w:rsidR="00477A37">
        <w:rPr>
          <w:rFonts w:ascii="Tahoma" w:hAnsi="Tahoma" w:cs="Tahoma"/>
        </w:rPr>
        <w:t xml:space="preserve"> May </w:t>
      </w:r>
      <w:r w:rsidR="00F47BDF">
        <w:rPr>
          <w:rFonts w:ascii="Tahoma" w:hAnsi="Tahoma" w:cs="Tahoma"/>
        </w:rPr>
        <w:t>at Sheerness Town Council offices</w:t>
      </w:r>
      <w:r w:rsidR="003976B0">
        <w:rPr>
          <w:rFonts w:ascii="Tahoma" w:hAnsi="Tahoma" w:cs="Tahoma"/>
        </w:rPr>
        <w:t xml:space="preserve"> – 10:00 – 12:00 hours </w:t>
      </w:r>
    </w:p>
    <w:p w14:paraId="157A707F" w14:textId="40F2333A" w:rsidR="003E42C0" w:rsidRDefault="00AB52CC" w:rsidP="0059256E">
      <w:pPr>
        <w:rPr>
          <w:rFonts w:ascii="Tahoma" w:hAnsi="Tahoma" w:cs="Tahoma"/>
        </w:rPr>
      </w:pPr>
      <w:r>
        <w:rPr>
          <w:rFonts w:ascii="Tahoma" w:hAnsi="Tahoma" w:cs="Tahoma"/>
        </w:rPr>
        <w:t xml:space="preserve"> </w:t>
      </w:r>
    </w:p>
    <w:p w14:paraId="34E02987" w14:textId="77777777" w:rsidR="003E42C0" w:rsidRDefault="003E42C0">
      <w:pPr>
        <w:rPr>
          <w:rFonts w:ascii="Tahoma" w:hAnsi="Tahoma" w:cs="Tahoma"/>
        </w:rPr>
      </w:pPr>
    </w:p>
    <w:p w14:paraId="402E606D" w14:textId="012EAE43" w:rsidR="00BD1AA1" w:rsidRPr="007B4B6A" w:rsidRDefault="00BD1AA1" w:rsidP="00986C2D">
      <w:pPr>
        <w:pStyle w:val="BodyTextDetectives"/>
        <w:pBdr>
          <w:bottom w:val="single" w:sz="8" w:space="1" w:color="808080" w:themeColor="background1" w:themeShade="80"/>
        </w:pBdr>
        <w:spacing w:beforeLines="0" w:before="0" w:afterLines="0" w:after="0"/>
        <w:rPr>
          <w:sz w:val="22"/>
          <w:szCs w:val="22"/>
        </w:rPr>
      </w:pPr>
    </w:p>
    <w:p w14:paraId="5E7754A6" w14:textId="77777777" w:rsidR="00986C2D" w:rsidRPr="00BD1AA1" w:rsidRDefault="00986C2D" w:rsidP="00986C2D">
      <w:pPr>
        <w:pStyle w:val="BodyTextDetectives"/>
        <w:pBdr>
          <w:bottom w:val="single" w:sz="8" w:space="1" w:color="808080" w:themeColor="background1" w:themeShade="80"/>
        </w:pBdr>
        <w:spacing w:beforeLines="0" w:before="0" w:afterLines="0" w:after="0"/>
        <w:rPr>
          <w:sz w:val="16"/>
          <w:szCs w:val="16"/>
        </w:rPr>
      </w:pPr>
    </w:p>
    <w:p w14:paraId="22F7409E" w14:textId="77777777" w:rsidR="00986C2D" w:rsidRPr="00987756" w:rsidRDefault="00986C2D" w:rsidP="00986C2D">
      <w:pPr>
        <w:pStyle w:val="BodyTextDetectives"/>
        <w:spacing w:beforeLines="0" w:before="0" w:afterLines="0" w:after="0"/>
        <w:rPr>
          <w:sz w:val="16"/>
          <w:szCs w:val="16"/>
        </w:rPr>
      </w:pPr>
    </w:p>
    <w:sectPr w:rsidR="00986C2D" w:rsidRPr="00987756" w:rsidSect="00987756">
      <w:headerReference w:type="default" r:id="rId13"/>
      <w:footerReference w:type="even" r:id="rId14"/>
      <w:footerReference w:type="default" r:id="rId15"/>
      <w:pgSz w:w="11900" w:h="16840"/>
      <w:pgMar w:top="3198" w:right="1021" w:bottom="2835" w:left="1021" w:header="709" w:footer="709"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25B368CD" w14:textId="77777777" w:rsidR="00024C8C" w:rsidRDefault="00024C8C" w:rsidP="00703E21">
      <w:r>
        <w:separator/>
      </w:r>
    </w:p>
  </w:endnote>
  <w:endnote w:type="continuationSeparator" w:id="0">
    <w:p w14:paraId="1554EDBA" w14:textId="77777777" w:rsidR="00024C8C" w:rsidRDefault="00024C8C" w:rsidP="00703E21">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Tahoma">
    <w:panose1 w:val="020B0604030504040204"/>
    <w:charset w:val="00"/>
    <w:family w:val="swiss"/>
    <w:pitch w:val="variable"/>
    <w:sig w:usb0="E1002EFF" w:usb1="C000605B" w:usb2="00000029" w:usb3="00000000" w:csb0="000101FF" w:csb1="00000000"/>
  </w:font>
  <w:font w:name="Calibri">
    <w:panose1 w:val="020F0502020204030204"/>
    <w:charset w:val="00"/>
    <w:family w:val="swiss"/>
    <w:pitch w:val="variable"/>
    <w:sig w:usb0="E4002EFF" w:usb1="C200247B" w:usb2="00000009" w:usb3="00000000" w:csb0="000001FF" w:csb1="00000000"/>
  </w:font>
  <w:font w:name="Minion Pro">
    <w:charset w:val="00"/>
    <w:family w:val="auto"/>
    <w:pitch w:val="variable"/>
    <w:sig w:usb0="60000287" w:usb1="00000001" w:usb2="00000000" w:usb3="00000000" w:csb0="0000019F" w:csb1="00000000"/>
  </w:font>
  <w:font w:name="Calibri Light">
    <w:panose1 w:val="020F0302020204030204"/>
    <w:charset w:val="00"/>
    <w:family w:val="swiss"/>
    <w:pitch w:val="variable"/>
    <w:sig w:usb0="E4002EFF" w:usb1="C200247B" w:usb2="00000009" w:usb3="00000000" w:csb0="000001FF" w:csb1="00000000"/>
  </w:font>
  <w:font w:name="Arial">
    <w:panose1 w:val="020B0604020202020204"/>
    <w:charset w:val="00"/>
    <w:family w:val="swiss"/>
    <w:pitch w:val="variable"/>
    <w:sig w:usb0="E0002EFF" w:usb1="C000785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rPr>
        <w:rStyle w:val="PageNumber"/>
      </w:rPr>
      <w:id w:val="1928231215"/>
      <w:docPartObj>
        <w:docPartGallery w:val="Page Numbers (Bottom of Page)"/>
        <w:docPartUnique/>
      </w:docPartObj>
    </w:sdtPr>
    <w:sdtEndPr>
      <w:rPr>
        <w:rStyle w:val="PageNumber"/>
      </w:rPr>
    </w:sdtEndPr>
    <w:sdtContent>
      <w:p w14:paraId="4C9D7D12" w14:textId="707904E3" w:rsidR="00502134" w:rsidRDefault="00502134" w:rsidP="002F602F">
        <w:pPr>
          <w:pStyle w:val="Footer"/>
          <w:framePr w:wrap="none" w:vAnchor="text" w:hAnchor="margin" w:xAlign="right" w:y="1"/>
          <w:rPr>
            <w:rStyle w:val="PageNumber"/>
          </w:rPr>
        </w:pPr>
        <w:r>
          <w:rPr>
            <w:rStyle w:val="PageNumber"/>
          </w:rPr>
          <w:fldChar w:fldCharType="begin"/>
        </w:r>
        <w:r>
          <w:rPr>
            <w:rStyle w:val="PageNumber"/>
          </w:rPr>
          <w:instrText xml:space="preserve"> PAGE </w:instrText>
        </w:r>
        <w:r>
          <w:rPr>
            <w:rStyle w:val="PageNumber"/>
          </w:rPr>
          <w:fldChar w:fldCharType="end"/>
        </w:r>
      </w:p>
    </w:sdtContent>
  </w:sdt>
  <w:p w14:paraId="26169E49" w14:textId="77777777" w:rsidR="00502134" w:rsidRDefault="00502134" w:rsidP="00502134">
    <w:pPr>
      <w:pStyle w:val="Footer"/>
      <w:ind w:right="360"/>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rPr>
        <w:rStyle w:val="PageNumber"/>
        <w:rFonts w:ascii="Tahoma" w:hAnsi="Tahoma" w:cs="Tahoma"/>
        <w:color w:val="FFFFFF" w:themeColor="background1"/>
        <w:sz w:val="18"/>
        <w:szCs w:val="18"/>
      </w:rPr>
      <w:id w:val="629678017"/>
      <w:docPartObj>
        <w:docPartGallery w:val="Page Numbers (Bottom of Page)"/>
        <w:docPartUnique/>
      </w:docPartObj>
    </w:sdtPr>
    <w:sdtEndPr>
      <w:rPr>
        <w:rStyle w:val="PageNumber"/>
      </w:rPr>
    </w:sdtEndPr>
    <w:sdtContent>
      <w:p w14:paraId="3451B9C7" w14:textId="5A2C8613" w:rsidR="00502134" w:rsidRPr="00502134" w:rsidRDefault="00502134" w:rsidP="00502134">
        <w:pPr>
          <w:pStyle w:val="Footer"/>
          <w:framePr w:wrap="none" w:vAnchor="text" w:hAnchor="page" w:x="10190" w:y="218"/>
          <w:rPr>
            <w:rStyle w:val="PageNumber"/>
            <w:rFonts w:ascii="Tahoma" w:hAnsi="Tahoma" w:cs="Tahoma"/>
            <w:color w:val="FFFFFF" w:themeColor="background1"/>
            <w:sz w:val="18"/>
            <w:szCs w:val="18"/>
          </w:rPr>
        </w:pPr>
        <w:r w:rsidRPr="00502134">
          <w:rPr>
            <w:rStyle w:val="PageNumber"/>
            <w:rFonts w:ascii="Tahoma" w:hAnsi="Tahoma" w:cs="Tahoma"/>
            <w:color w:val="FFFFFF" w:themeColor="background1"/>
            <w:sz w:val="18"/>
            <w:szCs w:val="18"/>
          </w:rPr>
          <w:fldChar w:fldCharType="begin"/>
        </w:r>
        <w:r w:rsidRPr="00502134">
          <w:rPr>
            <w:rStyle w:val="PageNumber"/>
            <w:rFonts w:ascii="Tahoma" w:hAnsi="Tahoma" w:cs="Tahoma"/>
            <w:color w:val="FFFFFF" w:themeColor="background1"/>
            <w:sz w:val="18"/>
            <w:szCs w:val="18"/>
          </w:rPr>
          <w:instrText xml:space="preserve"> PAGE </w:instrText>
        </w:r>
        <w:r w:rsidRPr="00502134">
          <w:rPr>
            <w:rStyle w:val="PageNumber"/>
            <w:rFonts w:ascii="Tahoma" w:hAnsi="Tahoma" w:cs="Tahoma"/>
            <w:color w:val="FFFFFF" w:themeColor="background1"/>
            <w:sz w:val="18"/>
            <w:szCs w:val="18"/>
          </w:rPr>
          <w:fldChar w:fldCharType="separate"/>
        </w:r>
        <w:r w:rsidR="00A96620">
          <w:rPr>
            <w:rStyle w:val="PageNumber"/>
            <w:rFonts w:ascii="Tahoma" w:hAnsi="Tahoma" w:cs="Tahoma"/>
            <w:noProof/>
            <w:color w:val="FFFFFF" w:themeColor="background1"/>
            <w:sz w:val="18"/>
            <w:szCs w:val="18"/>
          </w:rPr>
          <w:t>1</w:t>
        </w:r>
        <w:r w:rsidRPr="00502134">
          <w:rPr>
            <w:rStyle w:val="PageNumber"/>
            <w:rFonts w:ascii="Tahoma" w:hAnsi="Tahoma" w:cs="Tahoma"/>
            <w:color w:val="FFFFFF" w:themeColor="background1"/>
            <w:sz w:val="18"/>
            <w:szCs w:val="18"/>
          </w:rPr>
          <w:fldChar w:fldCharType="end"/>
        </w:r>
      </w:p>
    </w:sdtContent>
  </w:sdt>
  <w:p w14:paraId="2501E5E1" w14:textId="7C9DDA41" w:rsidR="00831C55" w:rsidRPr="00A96620" w:rsidRDefault="00334E8F" w:rsidP="00A96620">
    <w:pPr>
      <w:pStyle w:val="Footer"/>
      <w:spacing w:after="0" w:line="240" w:lineRule="auto"/>
      <w:rPr>
        <w:sz w:val="2"/>
        <w:szCs w:val="2"/>
      </w:rPr>
    </w:pPr>
    <w:r>
      <w:rPr>
        <w:noProof/>
        <w:sz w:val="2"/>
        <w:szCs w:val="2"/>
      </w:rPr>
      <w:drawing>
        <wp:anchor distT="0" distB="0" distL="114300" distR="114300" simplePos="0" relativeHeight="251665408" behindDoc="1" locked="0" layoutInCell="1" allowOverlap="1" wp14:anchorId="4ECADDFB" wp14:editId="6E903C0C">
          <wp:simplePos x="0" y="0"/>
          <wp:positionH relativeFrom="page">
            <wp:posOffset>381000</wp:posOffset>
          </wp:positionH>
          <wp:positionV relativeFrom="bottomMargin">
            <wp:posOffset>52759</wp:posOffset>
          </wp:positionV>
          <wp:extent cx="6804000" cy="1429092"/>
          <wp:effectExtent l="0" t="0" r="3810" b="6350"/>
          <wp:wrapNone/>
          <wp:docPr id="1732394140" name="Picture 1732394140">
            <a:hlinkClick xmlns:a="http://schemas.openxmlformats.org/drawingml/2006/main" r:id="rId1"/>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732394140" name="Picture 1732394140">
                    <a:hlinkClick r:id="rId1"/>
                  </pic:cNvPr>
                  <pic:cNvPicPr/>
                </pic:nvPicPr>
                <pic:blipFill>
                  <a:blip r:embed="rId2">
                    <a:extLst>
                      <a:ext uri="{28A0092B-C50C-407E-A947-70E740481C1C}">
                        <a14:useLocalDpi xmlns:a14="http://schemas.microsoft.com/office/drawing/2010/main" val="0"/>
                      </a:ext>
                    </a:extLst>
                  </a:blip>
                  <a:stretch>
                    <a:fillRect/>
                  </a:stretch>
                </pic:blipFill>
                <pic:spPr>
                  <a:xfrm>
                    <a:off x="0" y="0"/>
                    <a:ext cx="6804000" cy="1429092"/>
                  </a:xfrm>
                  <a:prstGeom prst="rect">
                    <a:avLst/>
                  </a:prstGeom>
                </pic:spPr>
              </pic:pic>
            </a:graphicData>
          </a:graphic>
          <wp14:sizeRelH relativeFrom="margin">
            <wp14:pctWidth>0</wp14:pctWidth>
          </wp14:sizeRelH>
          <wp14:sizeRelV relativeFrom="margin">
            <wp14:pctHeight>0</wp14:pctHeight>
          </wp14:sizeRelV>
        </wp:anchor>
      </w:drawing>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49E84464" w14:textId="77777777" w:rsidR="00024C8C" w:rsidRDefault="00024C8C" w:rsidP="00703E21">
      <w:r>
        <w:separator/>
      </w:r>
    </w:p>
  </w:footnote>
  <w:footnote w:type="continuationSeparator" w:id="0">
    <w:p w14:paraId="56512517" w14:textId="77777777" w:rsidR="00024C8C" w:rsidRDefault="00024C8C" w:rsidP="00703E21">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00DD28C0" w14:textId="531F25E2" w:rsidR="00EB007C" w:rsidRDefault="006E532F" w:rsidP="00BE6527">
    <w:pPr>
      <w:pStyle w:val="Header"/>
      <w:jc w:val="right"/>
    </w:pPr>
    <w:r>
      <w:rPr>
        <w:noProof/>
        <w:lang w:eastAsia="en-GB"/>
      </w:rPr>
      <mc:AlternateContent>
        <mc:Choice Requires="wps">
          <w:drawing>
            <wp:anchor distT="0" distB="0" distL="114300" distR="114300" simplePos="0" relativeHeight="251667456" behindDoc="0" locked="0" layoutInCell="1" allowOverlap="1" wp14:anchorId="3EE418C3" wp14:editId="0A3C4312">
              <wp:simplePos x="0" y="0"/>
              <wp:positionH relativeFrom="column">
                <wp:posOffset>5042346</wp:posOffset>
              </wp:positionH>
              <wp:positionV relativeFrom="paragraph">
                <wp:posOffset>1067300</wp:posOffset>
              </wp:positionV>
              <wp:extent cx="1420104" cy="313393"/>
              <wp:effectExtent l="0" t="0" r="0" b="0"/>
              <wp:wrapNone/>
              <wp:docPr id="1028698027" name="Text Box 1028698027"/>
              <wp:cNvGraphicFramePr/>
              <a:graphic xmlns:a="http://schemas.openxmlformats.org/drawingml/2006/main">
                <a:graphicData uri="http://schemas.microsoft.com/office/word/2010/wordprocessingShape">
                  <wps:wsp>
                    <wps:cNvSpPr txBox="1"/>
                    <wps:spPr>
                      <a:xfrm>
                        <a:off x="0" y="0"/>
                        <a:ext cx="1420104" cy="313393"/>
                      </a:xfrm>
                      <a:prstGeom prst="rect">
                        <a:avLst/>
                      </a:prstGeom>
                      <a:noFill/>
                      <a:ln w="6350">
                        <a:noFill/>
                      </a:ln>
                    </wps:spPr>
                    <wps:txbx>
                      <w:txbxContent>
                        <w:p w14:paraId="130C1E12" w14:textId="51066BF1" w:rsidR="006E532F" w:rsidRPr="006E532F" w:rsidRDefault="0059256E" w:rsidP="006E532F">
                          <w:pPr>
                            <w:jc w:val="right"/>
                            <w:rPr>
                              <w:rFonts w:ascii="Arial" w:hAnsi="Arial" w:cs="Arial"/>
                              <w:color w:val="000000" w:themeColor="text1"/>
                              <w:sz w:val="24"/>
                              <w:szCs w:val="28"/>
                            </w:rPr>
                          </w:pPr>
                          <w:r>
                            <w:rPr>
                              <w:rFonts w:ascii="Arial" w:hAnsi="Arial" w:cs="Arial"/>
                              <w:color w:val="000000" w:themeColor="text1"/>
                              <w:sz w:val="24"/>
                              <w:szCs w:val="28"/>
                            </w:rPr>
                            <w:t>April</w:t>
                          </w:r>
                          <w:r w:rsidR="007C12E8">
                            <w:rPr>
                              <w:rFonts w:ascii="Arial" w:hAnsi="Arial" w:cs="Arial"/>
                              <w:color w:val="000000" w:themeColor="text1"/>
                              <w:sz w:val="24"/>
                              <w:szCs w:val="28"/>
                            </w:rPr>
                            <w:t xml:space="preserve"> 2026</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type w14:anchorId="3EE418C3" id="_x0000_t202" coordsize="21600,21600" o:spt="202" path="m,l,21600r21600,l21600,xe">
              <v:stroke joinstyle="miter"/>
              <v:path gradientshapeok="t" o:connecttype="rect"/>
            </v:shapetype>
            <v:shape id="Text Box 1028698027" o:spid="_x0000_s1026" type="#_x0000_t202" style="position:absolute;left:0;text-align:left;margin-left:397.05pt;margin-top:84.05pt;width:111.8pt;height:24.7pt;z-index:25166745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" filled="f" stroked="f" strokeweight=".5pt">
              <v:textbox>
                <w:txbxContent>
                  <w:p w14:paraId="130C1E12" w14:textId="51066BF1" w:rsidR="006E532F" w:rsidRPr="006E532F" w:rsidRDefault="0059256E" w:rsidP="006E532F">
                    <w:pPr>
                      <w:jc w:val="right"/>
                      <w:rPr>
                        <w:rFonts w:ascii="Arial" w:hAnsi="Arial" w:cs="Arial"/>
                        <w:color w:val="000000" w:themeColor="text1"/>
                        <w:sz w:val="24"/>
                        <w:szCs w:val="28"/>
                      </w:rPr>
                    </w:pPr>
                    <w:r>
                      <w:rPr>
                        <w:rFonts w:ascii="Arial" w:hAnsi="Arial" w:cs="Arial"/>
                        <w:color w:val="000000" w:themeColor="text1"/>
                        <w:sz w:val="24"/>
                        <w:szCs w:val="28"/>
                      </w:rPr>
                      <w:t>April</w:t>
                    </w:r>
                    <w:r w:rsidR="007C12E8">
                      <w:rPr>
                        <w:rFonts w:ascii="Arial" w:hAnsi="Arial" w:cs="Arial"/>
                        <w:color w:val="000000" w:themeColor="text1"/>
                        <w:sz w:val="24"/>
                        <w:szCs w:val="28"/>
                      </w:rPr>
                      <w:t xml:space="preserve"> 2026</w:t>
                    </w:r>
                  </w:p>
                </w:txbxContent>
              </v:textbox>
            </v:shape>
          </w:pict>
        </mc:Fallback>
      </mc:AlternateContent>
    </w:r>
    <w:r>
      <w:rPr>
        <w:noProof/>
        <w:lang w:eastAsia="en-GB"/>
      </w:rPr>
      <mc:AlternateContent>
        <mc:Choice Requires="wps">
          <w:drawing>
            <wp:anchor distT="0" distB="0" distL="114300" distR="114300" simplePos="0" relativeHeight="251659264" behindDoc="0" locked="0" layoutInCell="1" allowOverlap="1" wp14:anchorId="5BABC5B0" wp14:editId="4AE95A89">
              <wp:simplePos x="0" y="0"/>
              <wp:positionH relativeFrom="column">
                <wp:posOffset>-171679</wp:posOffset>
              </wp:positionH>
              <wp:positionV relativeFrom="paragraph">
                <wp:posOffset>1067300</wp:posOffset>
              </wp:positionV>
              <wp:extent cx="5214026" cy="344170"/>
              <wp:effectExtent l="0" t="0" r="0" b="0"/>
              <wp:wrapNone/>
              <wp:docPr id="3" name="Text Box 3"/>
              <wp:cNvGraphicFramePr/>
              <a:graphic xmlns:a="http://schemas.openxmlformats.org/drawingml/2006/main">
                <a:graphicData uri="http://schemas.microsoft.com/office/word/2010/wordprocessingShape">
                  <wps:wsp>
                    <wps:cNvSpPr txBox="1"/>
                    <wps:spPr>
                      <a:xfrm>
                        <a:off x="0" y="0"/>
                        <a:ext cx="5214026" cy="344170"/>
                      </a:xfrm>
                      <a:prstGeom prst="rect">
                        <a:avLst/>
                      </a:prstGeom>
                      <a:noFill/>
                      <a:ln w="6350">
                        <a:noFill/>
                      </a:ln>
                    </wps:spPr>
                    <wps:txbx>
                      <w:txbxContent>
                        <w:p w14:paraId="1E3A51E4" w14:textId="6BE30E4D" w:rsidR="00881E42" w:rsidRPr="00881E42" w:rsidRDefault="00881E42" w:rsidP="00881E42">
                          <w:pPr>
                            <w:rPr>
                              <w:rFonts w:ascii="Arial" w:hAnsi="Arial" w:cs="Arial"/>
                              <w:color w:val="000000" w:themeColor="text1"/>
                              <w:sz w:val="24"/>
                              <w:szCs w:val="24"/>
                            </w:rPr>
                          </w:pPr>
                          <w:r w:rsidRPr="00881E42">
                            <w:rPr>
                              <w:rFonts w:ascii="Arial" w:hAnsi="Arial" w:cs="Arial"/>
                              <w:color w:val="000000" w:themeColor="text1"/>
                              <w:sz w:val="24"/>
                              <w:szCs w:val="24"/>
                            </w:rPr>
                            <w:t xml:space="preserve">Get the latest crime statistics </w:t>
                          </w:r>
                          <w:r w:rsidR="001D2A54">
                            <w:rPr>
                              <w:rFonts w:ascii="Arial" w:hAnsi="Arial" w:cs="Arial"/>
                              <w:color w:val="000000" w:themeColor="text1"/>
                              <w:sz w:val="24"/>
                              <w:szCs w:val="24"/>
                            </w:rPr>
                            <w:t xml:space="preserve">by </w:t>
                          </w:r>
                          <w:r w:rsidRPr="006E532F">
                            <w:rPr>
                              <w:rFonts w:ascii="Arial" w:hAnsi="Arial" w:cs="Arial"/>
                              <w:color w:val="000000" w:themeColor="text1"/>
                              <w:sz w:val="24"/>
                              <w:szCs w:val="24"/>
                            </w:rPr>
                            <w:t>v</w:t>
                          </w:r>
                          <w:r w:rsidRPr="00881E42">
                            <w:rPr>
                              <w:rFonts w:ascii="Arial" w:hAnsi="Arial" w:cs="Arial"/>
                              <w:color w:val="000000" w:themeColor="text1"/>
                              <w:sz w:val="24"/>
                              <w:szCs w:val="24"/>
                            </w:rPr>
                            <w:t>isiting: </w:t>
                          </w:r>
                          <w:hyperlink r:id="rId1" w:history="1">
                            <w:r w:rsidRPr="00881E42">
                              <w:rPr>
                                <w:rStyle w:val="Hyperlink"/>
                                <w:rFonts w:ascii="Arial" w:hAnsi="Arial" w:cs="Arial"/>
                                <w:b/>
                                <w:bCs/>
                                <w:sz w:val="24"/>
                                <w:szCs w:val="24"/>
                              </w:rPr>
                              <w:t>www.kent.police.uk/yourarea</w:t>
                            </w:r>
                          </w:hyperlink>
                        </w:p>
                        <w:p w14:paraId="3E644982" w14:textId="77777777" w:rsidR="00881E42" w:rsidRPr="00881E42" w:rsidRDefault="00881E42" w:rsidP="00881E42">
                          <w:pPr>
                            <w:rPr>
                              <w:rFonts w:ascii="Arial" w:hAnsi="Arial" w:cs="Arial"/>
                              <w:color w:val="000000" w:themeColor="text1"/>
                              <w:sz w:val="28"/>
                              <w:szCs w:val="32"/>
                            </w:rPr>
                          </w:pPr>
                        </w:p>
                        <w:p w14:paraId="787AE090" w14:textId="5E9F3ED5" w:rsidR="00EB007C" w:rsidRPr="0044376A" w:rsidRDefault="00EB007C">
                          <w:pPr>
                            <w:rPr>
                              <w:rFonts w:ascii="Arial" w:hAnsi="Arial" w:cs="Arial"/>
                              <w:color w:val="000000" w:themeColor="text1"/>
                              <w:sz w:val="28"/>
                              <w:szCs w:val="32"/>
                            </w:rPr>
                          </w:pP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5BABC5B0" id="Text Box 3" o:spid="_x0000_s1027" type="#_x0000_t202" style="position:absolute;left:0;text-align:left;margin-left:-13.5pt;margin-top:84.05pt;width:410.55pt;height:27.1pt;z-index:25165926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" filled="f" stroked="f" strokeweight=".5pt">
              <v:textbox>
                <w:txbxContent>
                  <w:p w14:paraId="1E3A51E4" w14:textId="6BE30E4D" w:rsidR="00881E42" w:rsidRPr="00881E42" w:rsidRDefault="00881E42" w:rsidP="00881E42">
                    <w:pPr>
                      <w:rPr>
                        <w:rFonts w:ascii="Arial" w:hAnsi="Arial" w:cs="Arial"/>
                        <w:color w:val="000000" w:themeColor="text1"/>
                        <w:sz w:val="24"/>
                        <w:szCs w:val="24"/>
                      </w:rPr>
                    </w:pPr>
                    <w:r w:rsidRPr="00881E42">
                      <w:rPr>
                        <w:rFonts w:ascii="Arial" w:hAnsi="Arial" w:cs="Arial"/>
                        <w:color w:val="000000" w:themeColor="text1"/>
                        <w:sz w:val="24"/>
                        <w:szCs w:val="24"/>
                      </w:rPr>
                      <w:t xml:space="preserve">Get the latest crime statistics </w:t>
                    </w:r>
                    <w:r w:rsidR="001D2A54">
                      <w:rPr>
                        <w:rFonts w:ascii="Arial" w:hAnsi="Arial" w:cs="Arial"/>
                        <w:color w:val="000000" w:themeColor="text1"/>
                        <w:sz w:val="24"/>
                        <w:szCs w:val="24"/>
                      </w:rPr>
                      <w:t xml:space="preserve">by </w:t>
                    </w:r>
                    <w:r w:rsidRPr="006E532F">
                      <w:rPr>
                        <w:rFonts w:ascii="Arial" w:hAnsi="Arial" w:cs="Arial"/>
                        <w:color w:val="000000" w:themeColor="text1"/>
                        <w:sz w:val="24"/>
                        <w:szCs w:val="24"/>
                      </w:rPr>
                      <w:t>v</w:t>
                    </w:r>
                    <w:r w:rsidRPr="00881E42">
                      <w:rPr>
                        <w:rFonts w:ascii="Arial" w:hAnsi="Arial" w:cs="Arial"/>
                        <w:color w:val="000000" w:themeColor="text1"/>
                        <w:sz w:val="24"/>
                        <w:szCs w:val="24"/>
                      </w:rPr>
                      <w:t>isiting: </w:t>
                    </w:r>
                    <w:hyperlink r:id="rId2" w:history="1">
                      <w:r w:rsidRPr="00881E42">
                        <w:rPr>
                          <w:rStyle w:val="Hyperlink"/>
                          <w:rFonts w:ascii="Arial" w:hAnsi="Arial" w:cs="Arial"/>
                          <w:b/>
                          <w:bCs/>
                          <w:sz w:val="24"/>
                          <w:szCs w:val="24"/>
                        </w:rPr>
                        <w:t>www.kent.police.uk/yourarea</w:t>
                      </w:r>
                    </w:hyperlink>
                  </w:p>
                  <w:p w14:paraId="3E644982" w14:textId="77777777" w:rsidR="00881E42" w:rsidRPr="00881E42" w:rsidRDefault="00881E42" w:rsidP="00881E42">
                    <w:pPr>
                      <w:rPr>
                        <w:rFonts w:ascii="Arial" w:hAnsi="Arial" w:cs="Arial"/>
                        <w:color w:val="000000" w:themeColor="text1"/>
                        <w:sz w:val="28"/>
                        <w:szCs w:val="32"/>
                      </w:rPr>
                    </w:pPr>
                  </w:p>
                  <w:p w14:paraId="787AE090" w14:textId="5E9F3ED5" w:rsidR="00EB007C" w:rsidRPr="0044376A" w:rsidRDefault="00EB007C">
                    <w:pPr>
                      <w:rPr>
                        <w:rFonts w:ascii="Arial" w:hAnsi="Arial" w:cs="Arial"/>
                        <w:color w:val="000000" w:themeColor="text1"/>
                        <w:sz w:val="28"/>
                        <w:szCs w:val="32"/>
                      </w:rPr>
                    </w:pPr>
                  </w:p>
                </w:txbxContent>
              </v:textbox>
            </v:shape>
          </w:pict>
        </mc:Fallback>
      </mc:AlternateContent>
    </w:r>
    <w:r w:rsidR="00334E8F">
      <w:rPr>
        <w:noProof/>
      </w:rPr>
      <w:drawing>
        <wp:anchor distT="0" distB="0" distL="114300" distR="114300" simplePos="0" relativeHeight="251664384" behindDoc="1" locked="0" layoutInCell="1" allowOverlap="1" wp14:anchorId="0AC9CCC6" wp14:editId="47A483E5">
          <wp:simplePos x="0" y="0"/>
          <wp:positionH relativeFrom="page">
            <wp:align>center</wp:align>
          </wp:positionH>
          <wp:positionV relativeFrom="topMargin">
            <wp:posOffset>360045</wp:posOffset>
          </wp:positionV>
          <wp:extent cx="6864985" cy="1518285"/>
          <wp:effectExtent l="0" t="0" r="0" b="5715"/>
          <wp:wrapNone/>
          <wp:docPr id="1725653898" name="Picture 17256538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Picture 2"/>
                  <pic:cNvPicPr/>
                </pic:nvPicPr>
                <pic:blipFill>
                  <a:blip r:embed="rId3">
                    <a:extLst>
                      <a:ext uri="{28A0092B-C50C-407E-A947-70E740481C1C}">
                        <a14:useLocalDpi xmlns:a14="http://schemas.microsoft.com/office/drawing/2010/main" val="0"/>
                      </a:ext>
                    </a:extLst>
                  </a:blip>
                  <a:stretch>
                    <a:fillRect/>
                  </a:stretch>
                </pic:blipFill>
                <pic:spPr>
                  <a:xfrm>
                    <a:off x="0" y="0"/>
                    <a:ext cx="6865196" cy="1518510"/>
                  </a:xfrm>
                  <a:prstGeom prst="rect">
                    <a:avLst/>
                  </a:prstGeom>
                </pic:spPr>
              </pic:pic>
            </a:graphicData>
          </a:graphic>
          <wp14:sizeRelH relativeFrom="margin">
            <wp14:pctWidth>0</wp14:pctWidth>
          </wp14:sizeRelH>
          <wp14:sizeRelV relativeFrom="margin">
            <wp14:pctHeight>0</wp14:pctHeight>
          </wp14:sizeRelV>
        </wp:anchor>
      </w:drawing>
    </w:r>
    <w:r w:rsidR="00BE6527">
      <w:rPr>
        <w:noProof/>
        <w:lang w:eastAsia="en-GB"/>
      </w:rPr>
      <mc:AlternateContent>
        <mc:Choice Requires="wps">
          <w:drawing>
            <wp:anchor distT="0" distB="0" distL="114300" distR="114300" simplePos="0" relativeHeight="251661312" behindDoc="0" locked="0" layoutInCell="1" allowOverlap="1" wp14:anchorId="47AB1564" wp14:editId="76377453">
              <wp:simplePos x="0" y="0"/>
              <wp:positionH relativeFrom="column">
                <wp:posOffset>-182245</wp:posOffset>
              </wp:positionH>
              <wp:positionV relativeFrom="paragraph">
                <wp:posOffset>-170815</wp:posOffset>
              </wp:positionV>
              <wp:extent cx="4457700" cy="1266190"/>
              <wp:effectExtent l="0" t="0" r="0" b="0"/>
              <wp:wrapNone/>
              <wp:docPr id="4" name="Text Box 4"/>
              <wp:cNvGraphicFramePr/>
              <a:graphic xmlns:a="http://schemas.openxmlformats.org/drawingml/2006/main">
                <a:graphicData uri="http://schemas.microsoft.com/office/word/2010/wordprocessingShape">
                  <wps:wsp>
                    <wps:cNvSpPr txBox="1"/>
                    <wps:spPr>
                      <a:xfrm>
                        <a:off x="0" y="0"/>
                        <a:ext cx="4457700" cy="1266190"/>
                      </a:xfrm>
                      <a:prstGeom prst="rect">
                        <a:avLst/>
                      </a:prstGeom>
                      <a:noFill/>
                      <a:ln w="6350">
                        <a:noFill/>
                      </a:ln>
                    </wps:spPr>
                    <wps:txbx>
                      <w:txbxContent>
                        <w:p w14:paraId="5C824BF1" w14:textId="5F522E79" w:rsidR="00EB007C" w:rsidRPr="0044376A" w:rsidRDefault="00CD682D">
                          <w:pPr>
                            <w:rPr>
                              <w:rFonts w:ascii="Tahoma" w:hAnsi="Tahoma" w:cs="Tahoma"/>
                              <w:color w:val="FFFFFF" w:themeColor="background1"/>
                              <w:sz w:val="48"/>
                              <w:szCs w:val="56"/>
                            </w:rPr>
                          </w:pPr>
                          <w:r>
                            <w:rPr>
                              <w:rFonts w:ascii="Tahoma" w:hAnsi="Tahoma" w:cs="Tahoma"/>
                              <w:b/>
                              <w:bCs/>
                              <w:color w:val="FFFFFF" w:themeColor="background1"/>
                              <w:sz w:val="48"/>
                              <w:szCs w:val="56"/>
                            </w:rPr>
                            <w:t xml:space="preserve">Sheerness </w:t>
                          </w:r>
                          <w:r w:rsidR="00BE6527" w:rsidRPr="0044376A">
                            <w:rPr>
                              <w:rFonts w:ascii="Tahoma" w:hAnsi="Tahoma" w:cs="Tahoma"/>
                              <w:color w:val="FFFFFF" w:themeColor="background1"/>
                              <w:sz w:val="48"/>
                              <w:szCs w:val="56"/>
                            </w:rPr>
                            <w:t>newsletter</w:t>
                          </w:r>
                        </w:p>
                      </w:txbxContent>
                    </wps:txbx>
                    <wps:bodyPr rot="0" spcFirstLastPara="0" vertOverflow="overflow" horzOverflow="overflow" vert="horz" wrap="square" lIns="91440" tIns="45720" rIns="91440" bIns="45720" numCol="1" spcCol="0" rtlCol="0" fromWordArt="0" anchor="b"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47AB1564" id="Text Box 4" o:spid="_x0000_s1028" type="#_x0000_t202" style="position:absolute;left:0;text-align:left;margin-left:-14.35pt;margin-top:-13.45pt;width:351pt;height:99.7pt;z-index:25166131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bottom"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" filled="f" stroked="f" strokeweight=".5pt">
              <v:textbox>
                <w:txbxContent>
                  <w:p w14:paraId="5C824BF1" w14:textId="5F522E79" w:rsidR="00EB007C" w:rsidRPr="0044376A" w:rsidRDefault="00CD682D">
                    <w:pPr>
                      <w:rPr>
                        <w:rFonts w:ascii="Tahoma" w:hAnsi="Tahoma" w:cs="Tahoma"/>
                        <w:color w:val="FFFFFF" w:themeColor="background1"/>
                        <w:sz w:val="48"/>
                        <w:szCs w:val="56"/>
                      </w:rPr>
                    </w:pPr>
                    <w:r>
                      <w:rPr>
                        <w:rFonts w:ascii="Tahoma" w:hAnsi="Tahoma" w:cs="Tahoma"/>
                        <w:b/>
                        <w:bCs/>
                        <w:color w:val="FFFFFF" w:themeColor="background1"/>
                        <w:sz w:val="48"/>
                        <w:szCs w:val="56"/>
                      </w:rPr>
                      <w:t xml:space="preserve">Sheerness </w:t>
                    </w:r>
                    <w:r w:rsidR="00BE6527" w:rsidRPr="0044376A">
                      <w:rPr>
                        <w:rFonts w:ascii="Tahoma" w:hAnsi="Tahoma" w:cs="Tahoma"/>
                        <w:color w:val="FFFFFF" w:themeColor="background1"/>
                        <w:sz w:val="48"/>
                        <w:szCs w:val="56"/>
                      </w:rPr>
                      <w:t>newsletter</w:t>
                    </w:r>
                  </w:p>
                </w:txbxContent>
              </v:textbox>
            </v:shape>
          </w:pict>
        </mc:Fallback>
      </mc:AlternateConten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numPicBullet w:numPicBulletId="0">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12pt;height:12.75pt;visibility:visible;mso-wrap-style:square" o:bullet="t">
        <v:imagedata r:id="rId1" o:title=""/>
      </v:shape>
    </w:pict>
  </w:numPicBullet>
  <w:numPicBullet w:numPicBulletId="1">
    <w:pict>
      <v:shape id="_x0000_i1026" type="#_x0000_t75" style="width:12pt;height:12.75pt;visibility:visible;mso-wrap-style:square" o:bullet="t">
        <v:imagedata r:id="rId2" o:title=""/>
      </v:shape>
    </w:pict>
  </w:numPicBullet>
  <w:numPicBullet w:numPicBulletId="2">
    <w:pict>
      <v:shape id="_x0000_i1027" type="#_x0000_t75" style="width:10.5pt;height:12.75pt;visibility:visible;mso-wrap-style:square" o:bullet="t">
        <v:imagedata r:id="rId3" o:title=""/>
      </v:shape>
    </w:pict>
  </w:numPicBullet>
  <w:numPicBullet w:numPicBulletId="3">
    <w:pict>
      <v:shape id="_x0000_i1028" type="#_x0000_t75" style="width:10.5pt;height:12.75pt;visibility:visible;mso-wrap-style:square" o:bullet="t">
        <v:imagedata r:id="rId4" o:title=""/>
      </v:shape>
    </w:pict>
  </w:numPicBullet>
  <w:numPicBullet w:numPicBulletId="4">
    <w:pict>
      <v:shape id="_x0000_i1029" type="#_x0000_t75" style="width:14.25pt;height:12.75pt;visibility:visible;mso-wrap-style:square" o:bullet="t">
        <v:imagedata r:id="rId5" o:title=""/>
      </v:shape>
    </w:pict>
  </w:numPicBullet>
  <w:abstractNum w:abstractNumId="0" w15:restartNumberingAfterBreak="0">
    <w:nsid w:val="149E304C"/>
    <w:multiLevelType w:val="hybridMultilevel"/>
    <w:tmpl w:val="0BECAE1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 w15:restartNumberingAfterBreak="0">
    <w:nsid w:val="26165FDC"/>
    <w:multiLevelType w:val="hybridMultilevel"/>
    <w:tmpl w:val="B19C1B1C"/>
    <w:lvl w:ilvl="0" w:tplc="6C240CC8">
      <w:start w:val="1"/>
      <w:numFmt w:val="bullet"/>
      <w:lvlText w:val=""/>
      <w:lvlPicBulletId w:val="0"/>
      <w:lvlJc w:val="left"/>
      <w:pPr>
        <w:tabs>
          <w:tab w:val="num" w:pos="720"/>
        </w:tabs>
        <w:ind w:left="720" w:hanging="360"/>
      </w:pPr>
      <w:rPr>
        <w:rFonts w:ascii="Symbol" w:hAnsi="Symbol" w:hint="default"/>
      </w:rPr>
    </w:lvl>
    <w:lvl w:ilvl="1" w:tplc="C21EA6F2" w:tentative="1">
      <w:start w:val="1"/>
      <w:numFmt w:val="bullet"/>
      <w:lvlText w:val=""/>
      <w:lvlJc w:val="left"/>
      <w:pPr>
        <w:tabs>
          <w:tab w:val="num" w:pos="1440"/>
        </w:tabs>
        <w:ind w:left="1440" w:hanging="360"/>
      </w:pPr>
      <w:rPr>
        <w:rFonts w:ascii="Symbol" w:hAnsi="Symbol" w:hint="default"/>
      </w:rPr>
    </w:lvl>
    <w:lvl w:ilvl="2" w:tplc="3266F6E8" w:tentative="1">
      <w:start w:val="1"/>
      <w:numFmt w:val="bullet"/>
      <w:lvlText w:val=""/>
      <w:lvlJc w:val="left"/>
      <w:pPr>
        <w:tabs>
          <w:tab w:val="num" w:pos="2160"/>
        </w:tabs>
        <w:ind w:left="2160" w:hanging="360"/>
      </w:pPr>
      <w:rPr>
        <w:rFonts w:ascii="Symbol" w:hAnsi="Symbol" w:hint="default"/>
      </w:rPr>
    </w:lvl>
    <w:lvl w:ilvl="3" w:tplc="D3EEF8F4" w:tentative="1">
      <w:start w:val="1"/>
      <w:numFmt w:val="bullet"/>
      <w:lvlText w:val=""/>
      <w:lvlJc w:val="left"/>
      <w:pPr>
        <w:tabs>
          <w:tab w:val="num" w:pos="2880"/>
        </w:tabs>
        <w:ind w:left="2880" w:hanging="360"/>
      </w:pPr>
      <w:rPr>
        <w:rFonts w:ascii="Symbol" w:hAnsi="Symbol" w:hint="default"/>
      </w:rPr>
    </w:lvl>
    <w:lvl w:ilvl="4" w:tplc="556EADAC" w:tentative="1">
      <w:start w:val="1"/>
      <w:numFmt w:val="bullet"/>
      <w:lvlText w:val=""/>
      <w:lvlJc w:val="left"/>
      <w:pPr>
        <w:tabs>
          <w:tab w:val="num" w:pos="3600"/>
        </w:tabs>
        <w:ind w:left="3600" w:hanging="360"/>
      </w:pPr>
      <w:rPr>
        <w:rFonts w:ascii="Symbol" w:hAnsi="Symbol" w:hint="default"/>
      </w:rPr>
    </w:lvl>
    <w:lvl w:ilvl="5" w:tplc="146A7FDA" w:tentative="1">
      <w:start w:val="1"/>
      <w:numFmt w:val="bullet"/>
      <w:lvlText w:val=""/>
      <w:lvlJc w:val="left"/>
      <w:pPr>
        <w:tabs>
          <w:tab w:val="num" w:pos="4320"/>
        </w:tabs>
        <w:ind w:left="4320" w:hanging="360"/>
      </w:pPr>
      <w:rPr>
        <w:rFonts w:ascii="Symbol" w:hAnsi="Symbol" w:hint="default"/>
      </w:rPr>
    </w:lvl>
    <w:lvl w:ilvl="6" w:tplc="504CDE82" w:tentative="1">
      <w:start w:val="1"/>
      <w:numFmt w:val="bullet"/>
      <w:lvlText w:val=""/>
      <w:lvlJc w:val="left"/>
      <w:pPr>
        <w:tabs>
          <w:tab w:val="num" w:pos="5040"/>
        </w:tabs>
        <w:ind w:left="5040" w:hanging="360"/>
      </w:pPr>
      <w:rPr>
        <w:rFonts w:ascii="Symbol" w:hAnsi="Symbol" w:hint="default"/>
      </w:rPr>
    </w:lvl>
    <w:lvl w:ilvl="7" w:tplc="BC688FC2" w:tentative="1">
      <w:start w:val="1"/>
      <w:numFmt w:val="bullet"/>
      <w:lvlText w:val=""/>
      <w:lvlJc w:val="left"/>
      <w:pPr>
        <w:tabs>
          <w:tab w:val="num" w:pos="5760"/>
        </w:tabs>
        <w:ind w:left="5760" w:hanging="360"/>
      </w:pPr>
      <w:rPr>
        <w:rFonts w:ascii="Symbol" w:hAnsi="Symbol" w:hint="default"/>
      </w:rPr>
    </w:lvl>
    <w:lvl w:ilvl="8" w:tplc="911096FC" w:tentative="1">
      <w:start w:val="1"/>
      <w:numFmt w:val="bullet"/>
      <w:lvlText w:val=""/>
      <w:lvlJc w:val="left"/>
      <w:pPr>
        <w:tabs>
          <w:tab w:val="num" w:pos="6480"/>
        </w:tabs>
        <w:ind w:left="6480" w:hanging="360"/>
      </w:pPr>
      <w:rPr>
        <w:rFonts w:ascii="Symbol" w:hAnsi="Symbol" w:hint="default"/>
      </w:rPr>
    </w:lvl>
  </w:abstractNum>
  <w:abstractNum w:abstractNumId="2" w15:restartNumberingAfterBreak="0">
    <w:nsid w:val="3498564E"/>
    <w:multiLevelType w:val="hybridMultilevel"/>
    <w:tmpl w:val="2AAA3940"/>
    <w:lvl w:ilvl="0" w:tplc="CB529B08">
      <w:start w:val="1"/>
      <w:numFmt w:val="bullet"/>
      <w:lvlText w:val=""/>
      <w:lvlPicBulletId w:val="2"/>
      <w:lvlJc w:val="left"/>
      <w:pPr>
        <w:tabs>
          <w:tab w:val="num" w:pos="720"/>
        </w:tabs>
        <w:ind w:left="720" w:hanging="360"/>
      </w:pPr>
      <w:rPr>
        <w:rFonts w:ascii="Symbol" w:hAnsi="Symbol" w:hint="default"/>
      </w:rPr>
    </w:lvl>
    <w:lvl w:ilvl="1" w:tplc="91D86FE2" w:tentative="1">
      <w:start w:val="1"/>
      <w:numFmt w:val="bullet"/>
      <w:lvlText w:val=""/>
      <w:lvlJc w:val="left"/>
      <w:pPr>
        <w:tabs>
          <w:tab w:val="num" w:pos="1440"/>
        </w:tabs>
        <w:ind w:left="1440" w:hanging="360"/>
      </w:pPr>
      <w:rPr>
        <w:rFonts w:ascii="Symbol" w:hAnsi="Symbol" w:hint="default"/>
      </w:rPr>
    </w:lvl>
    <w:lvl w:ilvl="2" w:tplc="8EACCE04" w:tentative="1">
      <w:start w:val="1"/>
      <w:numFmt w:val="bullet"/>
      <w:lvlText w:val=""/>
      <w:lvlJc w:val="left"/>
      <w:pPr>
        <w:tabs>
          <w:tab w:val="num" w:pos="2160"/>
        </w:tabs>
        <w:ind w:left="2160" w:hanging="360"/>
      </w:pPr>
      <w:rPr>
        <w:rFonts w:ascii="Symbol" w:hAnsi="Symbol" w:hint="default"/>
      </w:rPr>
    </w:lvl>
    <w:lvl w:ilvl="3" w:tplc="EC52CBB0" w:tentative="1">
      <w:start w:val="1"/>
      <w:numFmt w:val="bullet"/>
      <w:lvlText w:val=""/>
      <w:lvlJc w:val="left"/>
      <w:pPr>
        <w:tabs>
          <w:tab w:val="num" w:pos="2880"/>
        </w:tabs>
        <w:ind w:left="2880" w:hanging="360"/>
      </w:pPr>
      <w:rPr>
        <w:rFonts w:ascii="Symbol" w:hAnsi="Symbol" w:hint="default"/>
      </w:rPr>
    </w:lvl>
    <w:lvl w:ilvl="4" w:tplc="C34E40D6" w:tentative="1">
      <w:start w:val="1"/>
      <w:numFmt w:val="bullet"/>
      <w:lvlText w:val=""/>
      <w:lvlJc w:val="left"/>
      <w:pPr>
        <w:tabs>
          <w:tab w:val="num" w:pos="3600"/>
        </w:tabs>
        <w:ind w:left="3600" w:hanging="360"/>
      </w:pPr>
      <w:rPr>
        <w:rFonts w:ascii="Symbol" w:hAnsi="Symbol" w:hint="default"/>
      </w:rPr>
    </w:lvl>
    <w:lvl w:ilvl="5" w:tplc="BE3C99B6" w:tentative="1">
      <w:start w:val="1"/>
      <w:numFmt w:val="bullet"/>
      <w:lvlText w:val=""/>
      <w:lvlJc w:val="left"/>
      <w:pPr>
        <w:tabs>
          <w:tab w:val="num" w:pos="4320"/>
        </w:tabs>
        <w:ind w:left="4320" w:hanging="360"/>
      </w:pPr>
      <w:rPr>
        <w:rFonts w:ascii="Symbol" w:hAnsi="Symbol" w:hint="default"/>
      </w:rPr>
    </w:lvl>
    <w:lvl w:ilvl="6" w:tplc="8A46418C" w:tentative="1">
      <w:start w:val="1"/>
      <w:numFmt w:val="bullet"/>
      <w:lvlText w:val=""/>
      <w:lvlJc w:val="left"/>
      <w:pPr>
        <w:tabs>
          <w:tab w:val="num" w:pos="5040"/>
        </w:tabs>
        <w:ind w:left="5040" w:hanging="360"/>
      </w:pPr>
      <w:rPr>
        <w:rFonts w:ascii="Symbol" w:hAnsi="Symbol" w:hint="default"/>
      </w:rPr>
    </w:lvl>
    <w:lvl w:ilvl="7" w:tplc="25129FFC" w:tentative="1">
      <w:start w:val="1"/>
      <w:numFmt w:val="bullet"/>
      <w:lvlText w:val=""/>
      <w:lvlJc w:val="left"/>
      <w:pPr>
        <w:tabs>
          <w:tab w:val="num" w:pos="5760"/>
        </w:tabs>
        <w:ind w:left="5760" w:hanging="360"/>
      </w:pPr>
      <w:rPr>
        <w:rFonts w:ascii="Symbol" w:hAnsi="Symbol" w:hint="default"/>
      </w:rPr>
    </w:lvl>
    <w:lvl w:ilvl="8" w:tplc="17600DAE" w:tentative="1">
      <w:start w:val="1"/>
      <w:numFmt w:val="bullet"/>
      <w:lvlText w:val=""/>
      <w:lvlJc w:val="left"/>
      <w:pPr>
        <w:tabs>
          <w:tab w:val="num" w:pos="6480"/>
        </w:tabs>
        <w:ind w:left="6480" w:hanging="360"/>
      </w:pPr>
      <w:rPr>
        <w:rFonts w:ascii="Symbol" w:hAnsi="Symbol" w:hint="default"/>
      </w:rPr>
    </w:lvl>
  </w:abstractNum>
  <w:abstractNum w:abstractNumId="3" w15:restartNumberingAfterBreak="0">
    <w:nsid w:val="380603C4"/>
    <w:multiLevelType w:val="hybridMultilevel"/>
    <w:tmpl w:val="5DEA2FD4"/>
    <w:lvl w:ilvl="0" w:tplc="08090001">
      <w:start w:val="1"/>
      <w:numFmt w:val="bullet"/>
      <w:lvlText w:val=""/>
      <w:lvlJc w:val="left"/>
      <w:pPr>
        <w:ind w:left="748" w:hanging="360"/>
      </w:pPr>
      <w:rPr>
        <w:rFonts w:ascii="Symbol" w:hAnsi="Symbol" w:hint="default"/>
      </w:rPr>
    </w:lvl>
    <w:lvl w:ilvl="1" w:tplc="08090003" w:tentative="1">
      <w:start w:val="1"/>
      <w:numFmt w:val="bullet"/>
      <w:lvlText w:val="o"/>
      <w:lvlJc w:val="left"/>
      <w:pPr>
        <w:ind w:left="1468" w:hanging="360"/>
      </w:pPr>
      <w:rPr>
        <w:rFonts w:ascii="Courier New" w:hAnsi="Courier New" w:cs="Courier New" w:hint="default"/>
      </w:rPr>
    </w:lvl>
    <w:lvl w:ilvl="2" w:tplc="08090005" w:tentative="1">
      <w:start w:val="1"/>
      <w:numFmt w:val="bullet"/>
      <w:lvlText w:val=""/>
      <w:lvlJc w:val="left"/>
      <w:pPr>
        <w:ind w:left="2188" w:hanging="360"/>
      </w:pPr>
      <w:rPr>
        <w:rFonts w:ascii="Wingdings" w:hAnsi="Wingdings" w:hint="default"/>
      </w:rPr>
    </w:lvl>
    <w:lvl w:ilvl="3" w:tplc="08090001" w:tentative="1">
      <w:start w:val="1"/>
      <w:numFmt w:val="bullet"/>
      <w:lvlText w:val=""/>
      <w:lvlJc w:val="left"/>
      <w:pPr>
        <w:ind w:left="2908" w:hanging="360"/>
      </w:pPr>
      <w:rPr>
        <w:rFonts w:ascii="Symbol" w:hAnsi="Symbol" w:hint="default"/>
      </w:rPr>
    </w:lvl>
    <w:lvl w:ilvl="4" w:tplc="08090003" w:tentative="1">
      <w:start w:val="1"/>
      <w:numFmt w:val="bullet"/>
      <w:lvlText w:val="o"/>
      <w:lvlJc w:val="left"/>
      <w:pPr>
        <w:ind w:left="3628" w:hanging="360"/>
      </w:pPr>
      <w:rPr>
        <w:rFonts w:ascii="Courier New" w:hAnsi="Courier New" w:cs="Courier New" w:hint="default"/>
      </w:rPr>
    </w:lvl>
    <w:lvl w:ilvl="5" w:tplc="08090005" w:tentative="1">
      <w:start w:val="1"/>
      <w:numFmt w:val="bullet"/>
      <w:lvlText w:val=""/>
      <w:lvlJc w:val="left"/>
      <w:pPr>
        <w:ind w:left="4348" w:hanging="360"/>
      </w:pPr>
      <w:rPr>
        <w:rFonts w:ascii="Wingdings" w:hAnsi="Wingdings" w:hint="default"/>
      </w:rPr>
    </w:lvl>
    <w:lvl w:ilvl="6" w:tplc="08090001" w:tentative="1">
      <w:start w:val="1"/>
      <w:numFmt w:val="bullet"/>
      <w:lvlText w:val=""/>
      <w:lvlJc w:val="left"/>
      <w:pPr>
        <w:ind w:left="5068" w:hanging="360"/>
      </w:pPr>
      <w:rPr>
        <w:rFonts w:ascii="Symbol" w:hAnsi="Symbol" w:hint="default"/>
      </w:rPr>
    </w:lvl>
    <w:lvl w:ilvl="7" w:tplc="08090003" w:tentative="1">
      <w:start w:val="1"/>
      <w:numFmt w:val="bullet"/>
      <w:lvlText w:val="o"/>
      <w:lvlJc w:val="left"/>
      <w:pPr>
        <w:ind w:left="5788" w:hanging="360"/>
      </w:pPr>
      <w:rPr>
        <w:rFonts w:ascii="Courier New" w:hAnsi="Courier New" w:cs="Courier New" w:hint="default"/>
      </w:rPr>
    </w:lvl>
    <w:lvl w:ilvl="8" w:tplc="08090005" w:tentative="1">
      <w:start w:val="1"/>
      <w:numFmt w:val="bullet"/>
      <w:lvlText w:val=""/>
      <w:lvlJc w:val="left"/>
      <w:pPr>
        <w:ind w:left="6508" w:hanging="360"/>
      </w:pPr>
      <w:rPr>
        <w:rFonts w:ascii="Wingdings" w:hAnsi="Wingdings" w:hint="default"/>
      </w:rPr>
    </w:lvl>
  </w:abstractNum>
  <w:abstractNum w:abstractNumId="4" w15:restartNumberingAfterBreak="0">
    <w:nsid w:val="448A1E94"/>
    <w:multiLevelType w:val="hybridMultilevel"/>
    <w:tmpl w:val="034E103A"/>
    <w:lvl w:ilvl="0" w:tplc="2EC484EE">
      <w:numFmt w:val="bullet"/>
      <w:lvlText w:val="-"/>
      <w:lvlJc w:val="left"/>
      <w:pPr>
        <w:ind w:left="420" w:hanging="360"/>
      </w:pPr>
      <w:rPr>
        <w:rFonts w:ascii="Tahoma" w:eastAsiaTheme="minorHAnsi" w:hAnsi="Tahoma" w:cs="Tahoma" w:hint="default"/>
      </w:rPr>
    </w:lvl>
    <w:lvl w:ilvl="1" w:tplc="08090003" w:tentative="1">
      <w:start w:val="1"/>
      <w:numFmt w:val="bullet"/>
      <w:lvlText w:val="o"/>
      <w:lvlJc w:val="left"/>
      <w:pPr>
        <w:ind w:left="1140" w:hanging="360"/>
      </w:pPr>
      <w:rPr>
        <w:rFonts w:ascii="Courier New" w:hAnsi="Courier New" w:cs="Courier New" w:hint="default"/>
      </w:rPr>
    </w:lvl>
    <w:lvl w:ilvl="2" w:tplc="08090005" w:tentative="1">
      <w:start w:val="1"/>
      <w:numFmt w:val="bullet"/>
      <w:lvlText w:val=""/>
      <w:lvlJc w:val="left"/>
      <w:pPr>
        <w:ind w:left="1860" w:hanging="360"/>
      </w:pPr>
      <w:rPr>
        <w:rFonts w:ascii="Wingdings" w:hAnsi="Wingdings" w:hint="default"/>
      </w:rPr>
    </w:lvl>
    <w:lvl w:ilvl="3" w:tplc="08090001" w:tentative="1">
      <w:start w:val="1"/>
      <w:numFmt w:val="bullet"/>
      <w:lvlText w:val=""/>
      <w:lvlJc w:val="left"/>
      <w:pPr>
        <w:ind w:left="2580" w:hanging="360"/>
      </w:pPr>
      <w:rPr>
        <w:rFonts w:ascii="Symbol" w:hAnsi="Symbol" w:hint="default"/>
      </w:rPr>
    </w:lvl>
    <w:lvl w:ilvl="4" w:tplc="08090003" w:tentative="1">
      <w:start w:val="1"/>
      <w:numFmt w:val="bullet"/>
      <w:lvlText w:val="o"/>
      <w:lvlJc w:val="left"/>
      <w:pPr>
        <w:ind w:left="3300" w:hanging="360"/>
      </w:pPr>
      <w:rPr>
        <w:rFonts w:ascii="Courier New" w:hAnsi="Courier New" w:cs="Courier New" w:hint="default"/>
      </w:rPr>
    </w:lvl>
    <w:lvl w:ilvl="5" w:tplc="08090005" w:tentative="1">
      <w:start w:val="1"/>
      <w:numFmt w:val="bullet"/>
      <w:lvlText w:val=""/>
      <w:lvlJc w:val="left"/>
      <w:pPr>
        <w:ind w:left="4020" w:hanging="360"/>
      </w:pPr>
      <w:rPr>
        <w:rFonts w:ascii="Wingdings" w:hAnsi="Wingdings" w:hint="default"/>
      </w:rPr>
    </w:lvl>
    <w:lvl w:ilvl="6" w:tplc="08090001" w:tentative="1">
      <w:start w:val="1"/>
      <w:numFmt w:val="bullet"/>
      <w:lvlText w:val=""/>
      <w:lvlJc w:val="left"/>
      <w:pPr>
        <w:ind w:left="4740" w:hanging="360"/>
      </w:pPr>
      <w:rPr>
        <w:rFonts w:ascii="Symbol" w:hAnsi="Symbol" w:hint="default"/>
      </w:rPr>
    </w:lvl>
    <w:lvl w:ilvl="7" w:tplc="08090003" w:tentative="1">
      <w:start w:val="1"/>
      <w:numFmt w:val="bullet"/>
      <w:lvlText w:val="o"/>
      <w:lvlJc w:val="left"/>
      <w:pPr>
        <w:ind w:left="5460" w:hanging="360"/>
      </w:pPr>
      <w:rPr>
        <w:rFonts w:ascii="Courier New" w:hAnsi="Courier New" w:cs="Courier New" w:hint="default"/>
      </w:rPr>
    </w:lvl>
    <w:lvl w:ilvl="8" w:tplc="08090005" w:tentative="1">
      <w:start w:val="1"/>
      <w:numFmt w:val="bullet"/>
      <w:lvlText w:val=""/>
      <w:lvlJc w:val="left"/>
      <w:pPr>
        <w:ind w:left="6180" w:hanging="360"/>
      </w:pPr>
      <w:rPr>
        <w:rFonts w:ascii="Wingdings" w:hAnsi="Wingdings" w:hint="default"/>
      </w:rPr>
    </w:lvl>
  </w:abstractNum>
  <w:abstractNum w:abstractNumId="5" w15:restartNumberingAfterBreak="0">
    <w:nsid w:val="482E5197"/>
    <w:multiLevelType w:val="multilevel"/>
    <w:tmpl w:val="646A9D42"/>
    <w:styleLink w:val="CurrentList1"/>
    <w:lvl w:ilvl="0">
      <w:start w:val="1"/>
      <w:numFmt w:val="bullet"/>
      <w:lvlText w:val=""/>
      <w:lvlPicBulletId w:val="3"/>
      <w:lvlJc w:val="left"/>
      <w:pPr>
        <w:tabs>
          <w:tab w:val="num" w:pos="720"/>
        </w:tabs>
        <w:ind w:left="720" w:hanging="360"/>
      </w:pPr>
      <w:rPr>
        <w:rFonts w:ascii="Symbol" w:hAnsi="Symbol" w:hint="default"/>
      </w:rPr>
    </w:lvl>
    <w:lvl w:ilvl="1">
      <w:start w:val="1"/>
      <w:numFmt w:val="bullet"/>
      <w:lvlText w:val=""/>
      <w:lvlJc w:val="left"/>
      <w:pPr>
        <w:tabs>
          <w:tab w:val="num" w:pos="1440"/>
        </w:tabs>
        <w:ind w:left="1440" w:hanging="360"/>
      </w:pPr>
      <w:rPr>
        <w:rFonts w:ascii="Symbol" w:hAnsi="Symbol" w:hint="default"/>
      </w:rPr>
    </w:lvl>
    <w:lvl w:ilvl="2">
      <w:start w:val="1"/>
      <w:numFmt w:val="bullet"/>
      <w:lvlText w:val=""/>
      <w:lvlJc w:val="left"/>
      <w:pPr>
        <w:tabs>
          <w:tab w:val="num" w:pos="2160"/>
        </w:tabs>
        <w:ind w:left="2160" w:hanging="360"/>
      </w:pPr>
      <w:rPr>
        <w:rFonts w:ascii="Symbol" w:hAnsi="Symbol" w:hint="default"/>
      </w:rPr>
    </w:lvl>
    <w:lvl w:ilvl="3">
      <w:start w:val="1"/>
      <w:numFmt w:val="bullet"/>
      <w:lvlText w:val=""/>
      <w:lvlJc w:val="left"/>
      <w:pPr>
        <w:tabs>
          <w:tab w:val="num" w:pos="2880"/>
        </w:tabs>
        <w:ind w:left="2880" w:hanging="360"/>
      </w:pPr>
      <w:rPr>
        <w:rFonts w:ascii="Symbol" w:hAnsi="Symbol" w:hint="default"/>
      </w:rPr>
    </w:lvl>
    <w:lvl w:ilvl="4">
      <w:start w:val="1"/>
      <w:numFmt w:val="bullet"/>
      <w:lvlText w:val=""/>
      <w:lvlJc w:val="left"/>
      <w:pPr>
        <w:tabs>
          <w:tab w:val="num" w:pos="3600"/>
        </w:tabs>
        <w:ind w:left="3600" w:hanging="360"/>
      </w:pPr>
      <w:rPr>
        <w:rFonts w:ascii="Symbol" w:hAnsi="Symbol" w:hint="default"/>
      </w:rPr>
    </w:lvl>
    <w:lvl w:ilvl="5">
      <w:start w:val="1"/>
      <w:numFmt w:val="bullet"/>
      <w:lvlText w:val=""/>
      <w:lvlJc w:val="left"/>
      <w:pPr>
        <w:tabs>
          <w:tab w:val="num" w:pos="4320"/>
        </w:tabs>
        <w:ind w:left="4320" w:hanging="360"/>
      </w:pPr>
      <w:rPr>
        <w:rFonts w:ascii="Symbol" w:hAnsi="Symbol" w:hint="default"/>
      </w:rPr>
    </w:lvl>
    <w:lvl w:ilvl="6">
      <w:start w:val="1"/>
      <w:numFmt w:val="bullet"/>
      <w:lvlText w:val=""/>
      <w:lvlJc w:val="left"/>
      <w:pPr>
        <w:tabs>
          <w:tab w:val="num" w:pos="5040"/>
        </w:tabs>
        <w:ind w:left="5040" w:hanging="360"/>
      </w:pPr>
      <w:rPr>
        <w:rFonts w:ascii="Symbol" w:hAnsi="Symbol" w:hint="default"/>
      </w:rPr>
    </w:lvl>
    <w:lvl w:ilvl="7">
      <w:start w:val="1"/>
      <w:numFmt w:val="bullet"/>
      <w:lvlText w:val=""/>
      <w:lvlJc w:val="left"/>
      <w:pPr>
        <w:tabs>
          <w:tab w:val="num" w:pos="5760"/>
        </w:tabs>
        <w:ind w:left="5760" w:hanging="360"/>
      </w:pPr>
      <w:rPr>
        <w:rFonts w:ascii="Symbol" w:hAnsi="Symbol" w:hint="default"/>
      </w:rPr>
    </w:lvl>
    <w:lvl w:ilvl="8">
      <w:start w:val="1"/>
      <w:numFmt w:val="bullet"/>
      <w:lvlText w:val=""/>
      <w:lvlJc w:val="left"/>
      <w:pPr>
        <w:tabs>
          <w:tab w:val="num" w:pos="6480"/>
        </w:tabs>
        <w:ind w:left="6480" w:hanging="360"/>
      </w:pPr>
      <w:rPr>
        <w:rFonts w:ascii="Symbol" w:hAnsi="Symbol" w:hint="default"/>
      </w:rPr>
    </w:lvl>
  </w:abstractNum>
  <w:abstractNum w:abstractNumId="6" w15:restartNumberingAfterBreak="0">
    <w:nsid w:val="4FA47D10"/>
    <w:multiLevelType w:val="hybridMultilevel"/>
    <w:tmpl w:val="541890F6"/>
    <w:lvl w:ilvl="0" w:tplc="9DD6AF70">
      <w:start w:val="1"/>
      <w:numFmt w:val="bullet"/>
      <w:lvlText w:val=""/>
      <w:lvlPicBulletId w:val="4"/>
      <w:lvlJc w:val="left"/>
      <w:pPr>
        <w:tabs>
          <w:tab w:val="num" w:pos="720"/>
        </w:tabs>
        <w:ind w:left="720" w:hanging="360"/>
      </w:pPr>
      <w:rPr>
        <w:rFonts w:ascii="Symbol" w:hAnsi="Symbol" w:hint="default"/>
      </w:rPr>
    </w:lvl>
    <w:lvl w:ilvl="1" w:tplc="C7662E50" w:tentative="1">
      <w:start w:val="1"/>
      <w:numFmt w:val="bullet"/>
      <w:lvlText w:val=""/>
      <w:lvlJc w:val="left"/>
      <w:pPr>
        <w:tabs>
          <w:tab w:val="num" w:pos="1440"/>
        </w:tabs>
        <w:ind w:left="1440" w:hanging="360"/>
      </w:pPr>
      <w:rPr>
        <w:rFonts w:ascii="Symbol" w:hAnsi="Symbol" w:hint="default"/>
      </w:rPr>
    </w:lvl>
    <w:lvl w:ilvl="2" w:tplc="0C10237A" w:tentative="1">
      <w:start w:val="1"/>
      <w:numFmt w:val="bullet"/>
      <w:lvlText w:val=""/>
      <w:lvlJc w:val="left"/>
      <w:pPr>
        <w:tabs>
          <w:tab w:val="num" w:pos="2160"/>
        </w:tabs>
        <w:ind w:left="2160" w:hanging="360"/>
      </w:pPr>
      <w:rPr>
        <w:rFonts w:ascii="Symbol" w:hAnsi="Symbol" w:hint="default"/>
      </w:rPr>
    </w:lvl>
    <w:lvl w:ilvl="3" w:tplc="4796B94A" w:tentative="1">
      <w:start w:val="1"/>
      <w:numFmt w:val="bullet"/>
      <w:lvlText w:val=""/>
      <w:lvlJc w:val="left"/>
      <w:pPr>
        <w:tabs>
          <w:tab w:val="num" w:pos="2880"/>
        </w:tabs>
        <w:ind w:left="2880" w:hanging="360"/>
      </w:pPr>
      <w:rPr>
        <w:rFonts w:ascii="Symbol" w:hAnsi="Symbol" w:hint="default"/>
      </w:rPr>
    </w:lvl>
    <w:lvl w:ilvl="4" w:tplc="0166E0E0" w:tentative="1">
      <w:start w:val="1"/>
      <w:numFmt w:val="bullet"/>
      <w:lvlText w:val=""/>
      <w:lvlJc w:val="left"/>
      <w:pPr>
        <w:tabs>
          <w:tab w:val="num" w:pos="3600"/>
        </w:tabs>
        <w:ind w:left="3600" w:hanging="360"/>
      </w:pPr>
      <w:rPr>
        <w:rFonts w:ascii="Symbol" w:hAnsi="Symbol" w:hint="default"/>
      </w:rPr>
    </w:lvl>
    <w:lvl w:ilvl="5" w:tplc="90E2B030" w:tentative="1">
      <w:start w:val="1"/>
      <w:numFmt w:val="bullet"/>
      <w:lvlText w:val=""/>
      <w:lvlJc w:val="left"/>
      <w:pPr>
        <w:tabs>
          <w:tab w:val="num" w:pos="4320"/>
        </w:tabs>
        <w:ind w:left="4320" w:hanging="360"/>
      </w:pPr>
      <w:rPr>
        <w:rFonts w:ascii="Symbol" w:hAnsi="Symbol" w:hint="default"/>
      </w:rPr>
    </w:lvl>
    <w:lvl w:ilvl="6" w:tplc="8CD67ACA" w:tentative="1">
      <w:start w:val="1"/>
      <w:numFmt w:val="bullet"/>
      <w:lvlText w:val=""/>
      <w:lvlJc w:val="left"/>
      <w:pPr>
        <w:tabs>
          <w:tab w:val="num" w:pos="5040"/>
        </w:tabs>
        <w:ind w:left="5040" w:hanging="360"/>
      </w:pPr>
      <w:rPr>
        <w:rFonts w:ascii="Symbol" w:hAnsi="Symbol" w:hint="default"/>
      </w:rPr>
    </w:lvl>
    <w:lvl w:ilvl="7" w:tplc="309882E8" w:tentative="1">
      <w:start w:val="1"/>
      <w:numFmt w:val="bullet"/>
      <w:lvlText w:val=""/>
      <w:lvlJc w:val="left"/>
      <w:pPr>
        <w:tabs>
          <w:tab w:val="num" w:pos="5760"/>
        </w:tabs>
        <w:ind w:left="5760" w:hanging="360"/>
      </w:pPr>
      <w:rPr>
        <w:rFonts w:ascii="Symbol" w:hAnsi="Symbol" w:hint="default"/>
      </w:rPr>
    </w:lvl>
    <w:lvl w:ilvl="8" w:tplc="963E371E" w:tentative="1">
      <w:start w:val="1"/>
      <w:numFmt w:val="bullet"/>
      <w:lvlText w:val=""/>
      <w:lvlJc w:val="left"/>
      <w:pPr>
        <w:tabs>
          <w:tab w:val="num" w:pos="6480"/>
        </w:tabs>
        <w:ind w:left="6480" w:hanging="360"/>
      </w:pPr>
      <w:rPr>
        <w:rFonts w:ascii="Symbol" w:hAnsi="Symbol" w:hint="default"/>
      </w:rPr>
    </w:lvl>
  </w:abstractNum>
  <w:abstractNum w:abstractNumId="7" w15:restartNumberingAfterBreak="0">
    <w:nsid w:val="4FBC1AAD"/>
    <w:multiLevelType w:val="hybridMultilevel"/>
    <w:tmpl w:val="8CB8ED3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8" w15:restartNumberingAfterBreak="0">
    <w:nsid w:val="52C7597C"/>
    <w:multiLevelType w:val="hybridMultilevel"/>
    <w:tmpl w:val="646A9D42"/>
    <w:lvl w:ilvl="0" w:tplc="9DC88A96">
      <w:start w:val="1"/>
      <w:numFmt w:val="bullet"/>
      <w:lvlText w:val=""/>
      <w:lvlPicBulletId w:val="3"/>
      <w:lvlJc w:val="left"/>
      <w:pPr>
        <w:tabs>
          <w:tab w:val="num" w:pos="720"/>
        </w:tabs>
        <w:ind w:left="720" w:hanging="360"/>
      </w:pPr>
      <w:rPr>
        <w:rFonts w:ascii="Symbol" w:hAnsi="Symbol" w:hint="default"/>
      </w:rPr>
    </w:lvl>
    <w:lvl w:ilvl="1" w:tplc="170802FC" w:tentative="1">
      <w:start w:val="1"/>
      <w:numFmt w:val="bullet"/>
      <w:lvlText w:val=""/>
      <w:lvlJc w:val="left"/>
      <w:pPr>
        <w:tabs>
          <w:tab w:val="num" w:pos="1440"/>
        </w:tabs>
        <w:ind w:left="1440" w:hanging="360"/>
      </w:pPr>
      <w:rPr>
        <w:rFonts w:ascii="Symbol" w:hAnsi="Symbol" w:hint="default"/>
      </w:rPr>
    </w:lvl>
    <w:lvl w:ilvl="2" w:tplc="F5043B80" w:tentative="1">
      <w:start w:val="1"/>
      <w:numFmt w:val="bullet"/>
      <w:lvlText w:val=""/>
      <w:lvlJc w:val="left"/>
      <w:pPr>
        <w:tabs>
          <w:tab w:val="num" w:pos="2160"/>
        </w:tabs>
        <w:ind w:left="2160" w:hanging="360"/>
      </w:pPr>
      <w:rPr>
        <w:rFonts w:ascii="Symbol" w:hAnsi="Symbol" w:hint="default"/>
      </w:rPr>
    </w:lvl>
    <w:lvl w:ilvl="3" w:tplc="1AE4DECA" w:tentative="1">
      <w:start w:val="1"/>
      <w:numFmt w:val="bullet"/>
      <w:lvlText w:val=""/>
      <w:lvlJc w:val="left"/>
      <w:pPr>
        <w:tabs>
          <w:tab w:val="num" w:pos="2880"/>
        </w:tabs>
        <w:ind w:left="2880" w:hanging="360"/>
      </w:pPr>
      <w:rPr>
        <w:rFonts w:ascii="Symbol" w:hAnsi="Symbol" w:hint="default"/>
      </w:rPr>
    </w:lvl>
    <w:lvl w:ilvl="4" w:tplc="78D8632C" w:tentative="1">
      <w:start w:val="1"/>
      <w:numFmt w:val="bullet"/>
      <w:lvlText w:val=""/>
      <w:lvlJc w:val="left"/>
      <w:pPr>
        <w:tabs>
          <w:tab w:val="num" w:pos="3600"/>
        </w:tabs>
        <w:ind w:left="3600" w:hanging="360"/>
      </w:pPr>
      <w:rPr>
        <w:rFonts w:ascii="Symbol" w:hAnsi="Symbol" w:hint="default"/>
      </w:rPr>
    </w:lvl>
    <w:lvl w:ilvl="5" w:tplc="EFAC3CCA" w:tentative="1">
      <w:start w:val="1"/>
      <w:numFmt w:val="bullet"/>
      <w:lvlText w:val=""/>
      <w:lvlJc w:val="left"/>
      <w:pPr>
        <w:tabs>
          <w:tab w:val="num" w:pos="4320"/>
        </w:tabs>
        <w:ind w:left="4320" w:hanging="360"/>
      </w:pPr>
      <w:rPr>
        <w:rFonts w:ascii="Symbol" w:hAnsi="Symbol" w:hint="default"/>
      </w:rPr>
    </w:lvl>
    <w:lvl w:ilvl="6" w:tplc="9E3AA92C" w:tentative="1">
      <w:start w:val="1"/>
      <w:numFmt w:val="bullet"/>
      <w:lvlText w:val=""/>
      <w:lvlJc w:val="left"/>
      <w:pPr>
        <w:tabs>
          <w:tab w:val="num" w:pos="5040"/>
        </w:tabs>
        <w:ind w:left="5040" w:hanging="360"/>
      </w:pPr>
      <w:rPr>
        <w:rFonts w:ascii="Symbol" w:hAnsi="Symbol" w:hint="default"/>
      </w:rPr>
    </w:lvl>
    <w:lvl w:ilvl="7" w:tplc="71C8629E" w:tentative="1">
      <w:start w:val="1"/>
      <w:numFmt w:val="bullet"/>
      <w:lvlText w:val=""/>
      <w:lvlJc w:val="left"/>
      <w:pPr>
        <w:tabs>
          <w:tab w:val="num" w:pos="5760"/>
        </w:tabs>
        <w:ind w:left="5760" w:hanging="360"/>
      </w:pPr>
      <w:rPr>
        <w:rFonts w:ascii="Symbol" w:hAnsi="Symbol" w:hint="default"/>
      </w:rPr>
    </w:lvl>
    <w:lvl w:ilvl="8" w:tplc="E71247A6" w:tentative="1">
      <w:start w:val="1"/>
      <w:numFmt w:val="bullet"/>
      <w:lvlText w:val=""/>
      <w:lvlJc w:val="left"/>
      <w:pPr>
        <w:tabs>
          <w:tab w:val="num" w:pos="6480"/>
        </w:tabs>
        <w:ind w:left="6480" w:hanging="360"/>
      </w:pPr>
      <w:rPr>
        <w:rFonts w:ascii="Symbol" w:hAnsi="Symbol" w:hint="default"/>
      </w:rPr>
    </w:lvl>
  </w:abstractNum>
  <w:abstractNum w:abstractNumId="9" w15:restartNumberingAfterBreak="0">
    <w:nsid w:val="6115303D"/>
    <w:multiLevelType w:val="hybridMultilevel"/>
    <w:tmpl w:val="148EFC88"/>
    <w:lvl w:ilvl="0" w:tplc="B99AD000">
      <w:start w:val="1"/>
      <w:numFmt w:val="bullet"/>
      <w:lvlText w:val=""/>
      <w:lvlJc w:val="left"/>
      <w:pPr>
        <w:ind w:left="748" w:hanging="360"/>
      </w:pPr>
      <w:rPr>
        <w:rFonts w:ascii="Symbol" w:hAnsi="Symbol" w:hint="default"/>
        <w:color w:val="FFFFFF" w:themeColor="background1"/>
      </w:rPr>
    </w:lvl>
    <w:lvl w:ilvl="1" w:tplc="FFFFFFFF" w:tentative="1">
      <w:start w:val="1"/>
      <w:numFmt w:val="bullet"/>
      <w:lvlText w:val="o"/>
      <w:lvlJc w:val="left"/>
      <w:pPr>
        <w:ind w:left="1468" w:hanging="360"/>
      </w:pPr>
      <w:rPr>
        <w:rFonts w:ascii="Courier New" w:hAnsi="Courier New" w:cs="Courier New" w:hint="default"/>
      </w:rPr>
    </w:lvl>
    <w:lvl w:ilvl="2" w:tplc="FFFFFFFF" w:tentative="1">
      <w:start w:val="1"/>
      <w:numFmt w:val="bullet"/>
      <w:lvlText w:val=""/>
      <w:lvlJc w:val="left"/>
      <w:pPr>
        <w:ind w:left="2188" w:hanging="360"/>
      </w:pPr>
      <w:rPr>
        <w:rFonts w:ascii="Wingdings" w:hAnsi="Wingdings" w:hint="default"/>
      </w:rPr>
    </w:lvl>
    <w:lvl w:ilvl="3" w:tplc="FFFFFFFF" w:tentative="1">
      <w:start w:val="1"/>
      <w:numFmt w:val="bullet"/>
      <w:lvlText w:val=""/>
      <w:lvlJc w:val="left"/>
      <w:pPr>
        <w:ind w:left="2908" w:hanging="360"/>
      </w:pPr>
      <w:rPr>
        <w:rFonts w:ascii="Symbol" w:hAnsi="Symbol" w:hint="default"/>
      </w:rPr>
    </w:lvl>
    <w:lvl w:ilvl="4" w:tplc="FFFFFFFF" w:tentative="1">
      <w:start w:val="1"/>
      <w:numFmt w:val="bullet"/>
      <w:lvlText w:val="o"/>
      <w:lvlJc w:val="left"/>
      <w:pPr>
        <w:ind w:left="3628" w:hanging="360"/>
      </w:pPr>
      <w:rPr>
        <w:rFonts w:ascii="Courier New" w:hAnsi="Courier New" w:cs="Courier New" w:hint="default"/>
      </w:rPr>
    </w:lvl>
    <w:lvl w:ilvl="5" w:tplc="FFFFFFFF" w:tentative="1">
      <w:start w:val="1"/>
      <w:numFmt w:val="bullet"/>
      <w:lvlText w:val=""/>
      <w:lvlJc w:val="left"/>
      <w:pPr>
        <w:ind w:left="4348" w:hanging="360"/>
      </w:pPr>
      <w:rPr>
        <w:rFonts w:ascii="Wingdings" w:hAnsi="Wingdings" w:hint="default"/>
      </w:rPr>
    </w:lvl>
    <w:lvl w:ilvl="6" w:tplc="FFFFFFFF" w:tentative="1">
      <w:start w:val="1"/>
      <w:numFmt w:val="bullet"/>
      <w:lvlText w:val=""/>
      <w:lvlJc w:val="left"/>
      <w:pPr>
        <w:ind w:left="5068" w:hanging="360"/>
      </w:pPr>
      <w:rPr>
        <w:rFonts w:ascii="Symbol" w:hAnsi="Symbol" w:hint="default"/>
      </w:rPr>
    </w:lvl>
    <w:lvl w:ilvl="7" w:tplc="FFFFFFFF" w:tentative="1">
      <w:start w:val="1"/>
      <w:numFmt w:val="bullet"/>
      <w:lvlText w:val="o"/>
      <w:lvlJc w:val="left"/>
      <w:pPr>
        <w:ind w:left="5788" w:hanging="360"/>
      </w:pPr>
      <w:rPr>
        <w:rFonts w:ascii="Courier New" w:hAnsi="Courier New" w:cs="Courier New" w:hint="default"/>
      </w:rPr>
    </w:lvl>
    <w:lvl w:ilvl="8" w:tplc="FFFFFFFF" w:tentative="1">
      <w:start w:val="1"/>
      <w:numFmt w:val="bullet"/>
      <w:lvlText w:val=""/>
      <w:lvlJc w:val="left"/>
      <w:pPr>
        <w:ind w:left="6508" w:hanging="360"/>
      </w:pPr>
      <w:rPr>
        <w:rFonts w:ascii="Wingdings" w:hAnsi="Wingdings" w:hint="default"/>
      </w:rPr>
    </w:lvl>
  </w:abstractNum>
  <w:num w:numId="1" w16cid:durableId="1685589392">
    <w:abstractNumId w:val="7"/>
  </w:num>
  <w:num w:numId="2" w16cid:durableId="1416053664">
    <w:abstractNumId w:val="1"/>
  </w:num>
  <w:num w:numId="3" w16cid:durableId="534855488">
    <w:abstractNumId w:val="2"/>
  </w:num>
  <w:num w:numId="4" w16cid:durableId="469591711">
    <w:abstractNumId w:val="8"/>
  </w:num>
  <w:num w:numId="5" w16cid:durableId="1733577869">
    <w:abstractNumId w:val="6"/>
  </w:num>
  <w:num w:numId="6" w16cid:durableId="1506284076">
    <w:abstractNumId w:val="5"/>
  </w:num>
  <w:num w:numId="7" w16cid:durableId="2001497983">
    <w:abstractNumId w:val="3"/>
  </w:num>
  <w:num w:numId="8" w16cid:durableId="1377966481">
    <w:abstractNumId w:val="9"/>
  </w:num>
  <w:num w:numId="9" w16cid:durableId="1875076786">
    <w:abstractNumId w:val="4"/>
  </w:num>
  <w:num w:numId="10" w16cid:durableId="1197816782">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clean"/>
  <w:defaultTabStop w:val="720"/>
  <w:drawingGridHorizontalSpacing w:val="120"/>
  <w:displayHorizontalDrawingGridEvery w:val="2"/>
  <w:displayVerticalDrawingGridEvery w:val="2"/>
  <w:characterSpacingControl w:val="doNotCompress"/>
  <w:hdrShapeDefaults>
    <o:shapedefaults v:ext="edit" spidmax="3073"/>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703E21"/>
    <w:rsid w:val="00001DF3"/>
    <w:rsid w:val="00002BFF"/>
    <w:rsid w:val="0001268C"/>
    <w:rsid w:val="00012894"/>
    <w:rsid w:val="00013D9D"/>
    <w:rsid w:val="00015BEA"/>
    <w:rsid w:val="000172D5"/>
    <w:rsid w:val="00020573"/>
    <w:rsid w:val="000220C7"/>
    <w:rsid w:val="000233CF"/>
    <w:rsid w:val="00023676"/>
    <w:rsid w:val="00023F20"/>
    <w:rsid w:val="00024531"/>
    <w:rsid w:val="000247D5"/>
    <w:rsid w:val="00024C8C"/>
    <w:rsid w:val="00025EBF"/>
    <w:rsid w:val="000308E2"/>
    <w:rsid w:val="000335A6"/>
    <w:rsid w:val="0003432D"/>
    <w:rsid w:val="00034AA5"/>
    <w:rsid w:val="0003522F"/>
    <w:rsid w:val="00035D40"/>
    <w:rsid w:val="00043D71"/>
    <w:rsid w:val="00045BD3"/>
    <w:rsid w:val="000460D2"/>
    <w:rsid w:val="00053259"/>
    <w:rsid w:val="000566F6"/>
    <w:rsid w:val="00062D2A"/>
    <w:rsid w:val="0007779E"/>
    <w:rsid w:val="0008035F"/>
    <w:rsid w:val="00080901"/>
    <w:rsid w:val="00081ED8"/>
    <w:rsid w:val="00082DD6"/>
    <w:rsid w:val="000877D6"/>
    <w:rsid w:val="00091B24"/>
    <w:rsid w:val="00091D08"/>
    <w:rsid w:val="0009248A"/>
    <w:rsid w:val="00097D0D"/>
    <w:rsid w:val="00097DB8"/>
    <w:rsid w:val="000A40FD"/>
    <w:rsid w:val="000A4DB7"/>
    <w:rsid w:val="000A5D42"/>
    <w:rsid w:val="000B3CAA"/>
    <w:rsid w:val="000B55FF"/>
    <w:rsid w:val="000B5DF8"/>
    <w:rsid w:val="000C4238"/>
    <w:rsid w:val="000C4D92"/>
    <w:rsid w:val="000C52DE"/>
    <w:rsid w:val="000D33E8"/>
    <w:rsid w:val="000E1756"/>
    <w:rsid w:val="000E2BBD"/>
    <w:rsid w:val="000E5063"/>
    <w:rsid w:val="000E5BCB"/>
    <w:rsid w:val="000E5F58"/>
    <w:rsid w:val="000E7D61"/>
    <w:rsid w:val="000F0F84"/>
    <w:rsid w:val="000F38AB"/>
    <w:rsid w:val="000F5756"/>
    <w:rsid w:val="000F7409"/>
    <w:rsid w:val="00102302"/>
    <w:rsid w:val="00112653"/>
    <w:rsid w:val="0011425B"/>
    <w:rsid w:val="00115AAF"/>
    <w:rsid w:val="00115FD6"/>
    <w:rsid w:val="00116F13"/>
    <w:rsid w:val="00122A67"/>
    <w:rsid w:val="0012304C"/>
    <w:rsid w:val="00124B8D"/>
    <w:rsid w:val="0013477B"/>
    <w:rsid w:val="001350CA"/>
    <w:rsid w:val="0014266B"/>
    <w:rsid w:val="00142755"/>
    <w:rsid w:val="00145DCA"/>
    <w:rsid w:val="00154F7E"/>
    <w:rsid w:val="00157F2F"/>
    <w:rsid w:val="00174919"/>
    <w:rsid w:val="001763F3"/>
    <w:rsid w:val="00176B65"/>
    <w:rsid w:val="00180C04"/>
    <w:rsid w:val="00181E4D"/>
    <w:rsid w:val="00183D85"/>
    <w:rsid w:val="00190F50"/>
    <w:rsid w:val="00191EC7"/>
    <w:rsid w:val="001938AA"/>
    <w:rsid w:val="00193F0F"/>
    <w:rsid w:val="001A12C7"/>
    <w:rsid w:val="001A3D84"/>
    <w:rsid w:val="001A59A9"/>
    <w:rsid w:val="001A7476"/>
    <w:rsid w:val="001B0446"/>
    <w:rsid w:val="001B0F55"/>
    <w:rsid w:val="001B28B5"/>
    <w:rsid w:val="001B46FA"/>
    <w:rsid w:val="001C2CC7"/>
    <w:rsid w:val="001C560B"/>
    <w:rsid w:val="001C5B16"/>
    <w:rsid w:val="001C69A4"/>
    <w:rsid w:val="001C7EBC"/>
    <w:rsid w:val="001D13A2"/>
    <w:rsid w:val="001D24CF"/>
    <w:rsid w:val="001D2A54"/>
    <w:rsid w:val="001D3109"/>
    <w:rsid w:val="001D7059"/>
    <w:rsid w:val="001E2AE1"/>
    <w:rsid w:val="001E43E2"/>
    <w:rsid w:val="001E6852"/>
    <w:rsid w:val="001F3E80"/>
    <w:rsid w:val="001F6310"/>
    <w:rsid w:val="001F66DE"/>
    <w:rsid w:val="001F6C95"/>
    <w:rsid w:val="001F6E62"/>
    <w:rsid w:val="00201178"/>
    <w:rsid w:val="00203D49"/>
    <w:rsid w:val="00204A7C"/>
    <w:rsid w:val="00205D52"/>
    <w:rsid w:val="00207E9D"/>
    <w:rsid w:val="002111F6"/>
    <w:rsid w:val="00213BBC"/>
    <w:rsid w:val="00215714"/>
    <w:rsid w:val="00221282"/>
    <w:rsid w:val="00224CA0"/>
    <w:rsid w:val="00226FF7"/>
    <w:rsid w:val="00227C50"/>
    <w:rsid w:val="00230228"/>
    <w:rsid w:val="002337EA"/>
    <w:rsid w:val="0023392C"/>
    <w:rsid w:val="00237C5A"/>
    <w:rsid w:val="00237F3E"/>
    <w:rsid w:val="002404BA"/>
    <w:rsid w:val="0024545F"/>
    <w:rsid w:val="00247441"/>
    <w:rsid w:val="00251186"/>
    <w:rsid w:val="00252595"/>
    <w:rsid w:val="00254569"/>
    <w:rsid w:val="002574E8"/>
    <w:rsid w:val="002616C7"/>
    <w:rsid w:val="00263373"/>
    <w:rsid w:val="0026789A"/>
    <w:rsid w:val="0027126E"/>
    <w:rsid w:val="002715A5"/>
    <w:rsid w:val="00274610"/>
    <w:rsid w:val="00274FC9"/>
    <w:rsid w:val="00275036"/>
    <w:rsid w:val="00277863"/>
    <w:rsid w:val="00283A30"/>
    <w:rsid w:val="0029026C"/>
    <w:rsid w:val="00291F40"/>
    <w:rsid w:val="00291FFC"/>
    <w:rsid w:val="002940C6"/>
    <w:rsid w:val="002A07E3"/>
    <w:rsid w:val="002A6F18"/>
    <w:rsid w:val="002A7611"/>
    <w:rsid w:val="002B3E34"/>
    <w:rsid w:val="002B52D5"/>
    <w:rsid w:val="002B6045"/>
    <w:rsid w:val="002C0462"/>
    <w:rsid w:val="002C064C"/>
    <w:rsid w:val="002C1058"/>
    <w:rsid w:val="002C180D"/>
    <w:rsid w:val="002C347F"/>
    <w:rsid w:val="002C570F"/>
    <w:rsid w:val="002C59C5"/>
    <w:rsid w:val="002D0FF1"/>
    <w:rsid w:val="002D24C4"/>
    <w:rsid w:val="002D4127"/>
    <w:rsid w:val="002D5EC9"/>
    <w:rsid w:val="002D7B78"/>
    <w:rsid w:val="002E0ACA"/>
    <w:rsid w:val="002E42BC"/>
    <w:rsid w:val="002E44E9"/>
    <w:rsid w:val="00303AE9"/>
    <w:rsid w:val="00304D73"/>
    <w:rsid w:val="00305087"/>
    <w:rsid w:val="003053B2"/>
    <w:rsid w:val="00305B48"/>
    <w:rsid w:val="003107DF"/>
    <w:rsid w:val="00310AC5"/>
    <w:rsid w:val="00310B53"/>
    <w:rsid w:val="00311569"/>
    <w:rsid w:val="00311FC5"/>
    <w:rsid w:val="0031428E"/>
    <w:rsid w:val="003163A7"/>
    <w:rsid w:val="00323704"/>
    <w:rsid w:val="003255BB"/>
    <w:rsid w:val="00330992"/>
    <w:rsid w:val="00331429"/>
    <w:rsid w:val="003318CD"/>
    <w:rsid w:val="00331D92"/>
    <w:rsid w:val="00334E8F"/>
    <w:rsid w:val="00337910"/>
    <w:rsid w:val="0034065B"/>
    <w:rsid w:val="003428F5"/>
    <w:rsid w:val="0034695A"/>
    <w:rsid w:val="003529FA"/>
    <w:rsid w:val="0035323E"/>
    <w:rsid w:val="00353F72"/>
    <w:rsid w:val="00361C7B"/>
    <w:rsid w:val="00365E34"/>
    <w:rsid w:val="0036653B"/>
    <w:rsid w:val="003670C7"/>
    <w:rsid w:val="003705A2"/>
    <w:rsid w:val="003707F5"/>
    <w:rsid w:val="00372CB9"/>
    <w:rsid w:val="003757F1"/>
    <w:rsid w:val="0037661F"/>
    <w:rsid w:val="0037790D"/>
    <w:rsid w:val="003812EF"/>
    <w:rsid w:val="00382332"/>
    <w:rsid w:val="00382B61"/>
    <w:rsid w:val="0038442D"/>
    <w:rsid w:val="00385376"/>
    <w:rsid w:val="00392A35"/>
    <w:rsid w:val="00394C9C"/>
    <w:rsid w:val="003976B0"/>
    <w:rsid w:val="00397EC0"/>
    <w:rsid w:val="003A0CF4"/>
    <w:rsid w:val="003A442E"/>
    <w:rsid w:val="003A4AED"/>
    <w:rsid w:val="003A7F20"/>
    <w:rsid w:val="003B3E27"/>
    <w:rsid w:val="003C3082"/>
    <w:rsid w:val="003C668E"/>
    <w:rsid w:val="003C761B"/>
    <w:rsid w:val="003C768A"/>
    <w:rsid w:val="003D1B3D"/>
    <w:rsid w:val="003D777D"/>
    <w:rsid w:val="003E0225"/>
    <w:rsid w:val="003E42C0"/>
    <w:rsid w:val="003E5CF2"/>
    <w:rsid w:val="003F0473"/>
    <w:rsid w:val="003F107C"/>
    <w:rsid w:val="003F2448"/>
    <w:rsid w:val="003F24DA"/>
    <w:rsid w:val="003F50AE"/>
    <w:rsid w:val="003F5602"/>
    <w:rsid w:val="003F601E"/>
    <w:rsid w:val="003F6E46"/>
    <w:rsid w:val="00401EA9"/>
    <w:rsid w:val="004031B2"/>
    <w:rsid w:val="004043C9"/>
    <w:rsid w:val="00407016"/>
    <w:rsid w:val="00410FB1"/>
    <w:rsid w:val="00412668"/>
    <w:rsid w:val="00412A07"/>
    <w:rsid w:val="00413A2E"/>
    <w:rsid w:val="00413DD2"/>
    <w:rsid w:val="00415B19"/>
    <w:rsid w:val="0042155C"/>
    <w:rsid w:val="00425C7C"/>
    <w:rsid w:val="0042760C"/>
    <w:rsid w:val="00430118"/>
    <w:rsid w:val="0043146D"/>
    <w:rsid w:val="00431985"/>
    <w:rsid w:val="00432780"/>
    <w:rsid w:val="00433439"/>
    <w:rsid w:val="004343BC"/>
    <w:rsid w:val="00441948"/>
    <w:rsid w:val="0044376A"/>
    <w:rsid w:val="00446DD2"/>
    <w:rsid w:val="00447329"/>
    <w:rsid w:val="00451831"/>
    <w:rsid w:val="00455DC4"/>
    <w:rsid w:val="0045628B"/>
    <w:rsid w:val="00457D9F"/>
    <w:rsid w:val="00465A6E"/>
    <w:rsid w:val="00466DE7"/>
    <w:rsid w:val="00471E33"/>
    <w:rsid w:val="0047277F"/>
    <w:rsid w:val="004739E6"/>
    <w:rsid w:val="00473C61"/>
    <w:rsid w:val="00474DE8"/>
    <w:rsid w:val="00477A37"/>
    <w:rsid w:val="00481874"/>
    <w:rsid w:val="00481F29"/>
    <w:rsid w:val="00486BBA"/>
    <w:rsid w:val="004903AC"/>
    <w:rsid w:val="0049659B"/>
    <w:rsid w:val="00496832"/>
    <w:rsid w:val="004A0008"/>
    <w:rsid w:val="004B4F7C"/>
    <w:rsid w:val="004B64C0"/>
    <w:rsid w:val="004B6C9A"/>
    <w:rsid w:val="004B6E7C"/>
    <w:rsid w:val="004C121F"/>
    <w:rsid w:val="004C2DFD"/>
    <w:rsid w:val="004C4404"/>
    <w:rsid w:val="004C49CA"/>
    <w:rsid w:val="004D405E"/>
    <w:rsid w:val="004D756B"/>
    <w:rsid w:val="004E1C3F"/>
    <w:rsid w:val="004E1C92"/>
    <w:rsid w:val="004E391F"/>
    <w:rsid w:val="004E443C"/>
    <w:rsid w:val="004F0FC5"/>
    <w:rsid w:val="004F1DE8"/>
    <w:rsid w:val="004F21D7"/>
    <w:rsid w:val="004F266C"/>
    <w:rsid w:val="004F2DD6"/>
    <w:rsid w:val="004F751F"/>
    <w:rsid w:val="005016C8"/>
    <w:rsid w:val="00502134"/>
    <w:rsid w:val="005030B5"/>
    <w:rsid w:val="0050333B"/>
    <w:rsid w:val="00503C89"/>
    <w:rsid w:val="00511FB2"/>
    <w:rsid w:val="0051289F"/>
    <w:rsid w:val="0051336B"/>
    <w:rsid w:val="005145B3"/>
    <w:rsid w:val="0051466C"/>
    <w:rsid w:val="005149CC"/>
    <w:rsid w:val="0051528E"/>
    <w:rsid w:val="005205BB"/>
    <w:rsid w:val="0052338E"/>
    <w:rsid w:val="00524E16"/>
    <w:rsid w:val="00526840"/>
    <w:rsid w:val="00536962"/>
    <w:rsid w:val="00537282"/>
    <w:rsid w:val="005379B9"/>
    <w:rsid w:val="005431B8"/>
    <w:rsid w:val="00543232"/>
    <w:rsid w:val="00544D29"/>
    <w:rsid w:val="00547581"/>
    <w:rsid w:val="00550D33"/>
    <w:rsid w:val="0055476A"/>
    <w:rsid w:val="00555F07"/>
    <w:rsid w:val="00557410"/>
    <w:rsid w:val="005600F2"/>
    <w:rsid w:val="00561E18"/>
    <w:rsid w:val="00564256"/>
    <w:rsid w:val="00570C1E"/>
    <w:rsid w:val="0057124B"/>
    <w:rsid w:val="00571B8B"/>
    <w:rsid w:val="005738FC"/>
    <w:rsid w:val="00575C99"/>
    <w:rsid w:val="00576F49"/>
    <w:rsid w:val="00580A11"/>
    <w:rsid w:val="0059256E"/>
    <w:rsid w:val="00595B5E"/>
    <w:rsid w:val="005A271C"/>
    <w:rsid w:val="005A2849"/>
    <w:rsid w:val="005A3FC6"/>
    <w:rsid w:val="005A6BEF"/>
    <w:rsid w:val="005A6C13"/>
    <w:rsid w:val="005B2BEC"/>
    <w:rsid w:val="005B3FA5"/>
    <w:rsid w:val="005C11A2"/>
    <w:rsid w:val="005C4CE5"/>
    <w:rsid w:val="005D5564"/>
    <w:rsid w:val="005D5FB9"/>
    <w:rsid w:val="005D6AD8"/>
    <w:rsid w:val="005D6E73"/>
    <w:rsid w:val="005E1730"/>
    <w:rsid w:val="005E721C"/>
    <w:rsid w:val="005F185C"/>
    <w:rsid w:val="005F18FC"/>
    <w:rsid w:val="005F326A"/>
    <w:rsid w:val="005F5657"/>
    <w:rsid w:val="005F666C"/>
    <w:rsid w:val="005F723E"/>
    <w:rsid w:val="00600A42"/>
    <w:rsid w:val="00601F47"/>
    <w:rsid w:val="00602688"/>
    <w:rsid w:val="00603F9B"/>
    <w:rsid w:val="00611B13"/>
    <w:rsid w:val="00613A00"/>
    <w:rsid w:val="00614A69"/>
    <w:rsid w:val="0061507B"/>
    <w:rsid w:val="0061735F"/>
    <w:rsid w:val="00622FA0"/>
    <w:rsid w:val="006237C9"/>
    <w:rsid w:val="00624F4F"/>
    <w:rsid w:val="006258E3"/>
    <w:rsid w:val="00627310"/>
    <w:rsid w:val="0062745E"/>
    <w:rsid w:val="00632128"/>
    <w:rsid w:val="006376DC"/>
    <w:rsid w:val="00637FB8"/>
    <w:rsid w:val="00640EBB"/>
    <w:rsid w:val="00640F46"/>
    <w:rsid w:val="006431D4"/>
    <w:rsid w:val="0064616C"/>
    <w:rsid w:val="006518E8"/>
    <w:rsid w:val="00655E7C"/>
    <w:rsid w:val="00656136"/>
    <w:rsid w:val="006601BB"/>
    <w:rsid w:val="006663F7"/>
    <w:rsid w:val="006677FB"/>
    <w:rsid w:val="006715A3"/>
    <w:rsid w:val="00672798"/>
    <w:rsid w:val="006738D0"/>
    <w:rsid w:val="00675545"/>
    <w:rsid w:val="00682D28"/>
    <w:rsid w:val="006830F9"/>
    <w:rsid w:val="00683CC0"/>
    <w:rsid w:val="00684069"/>
    <w:rsid w:val="00685280"/>
    <w:rsid w:val="006879F2"/>
    <w:rsid w:val="00690C66"/>
    <w:rsid w:val="0069165D"/>
    <w:rsid w:val="0069219E"/>
    <w:rsid w:val="006942B2"/>
    <w:rsid w:val="00695225"/>
    <w:rsid w:val="006A092C"/>
    <w:rsid w:val="006A6119"/>
    <w:rsid w:val="006A69D9"/>
    <w:rsid w:val="006B18C3"/>
    <w:rsid w:val="006B279D"/>
    <w:rsid w:val="006B3190"/>
    <w:rsid w:val="006C09EB"/>
    <w:rsid w:val="006C0CC0"/>
    <w:rsid w:val="006C1AF0"/>
    <w:rsid w:val="006C47A5"/>
    <w:rsid w:val="006D2983"/>
    <w:rsid w:val="006D3100"/>
    <w:rsid w:val="006D3360"/>
    <w:rsid w:val="006D5523"/>
    <w:rsid w:val="006D7DE7"/>
    <w:rsid w:val="006E24C8"/>
    <w:rsid w:val="006E4C9D"/>
    <w:rsid w:val="006E532F"/>
    <w:rsid w:val="006E5830"/>
    <w:rsid w:val="006F245E"/>
    <w:rsid w:val="006F2953"/>
    <w:rsid w:val="006F5119"/>
    <w:rsid w:val="006F7C68"/>
    <w:rsid w:val="0070032C"/>
    <w:rsid w:val="00700812"/>
    <w:rsid w:val="007025BA"/>
    <w:rsid w:val="00703E21"/>
    <w:rsid w:val="007043D3"/>
    <w:rsid w:val="007062A5"/>
    <w:rsid w:val="0071124D"/>
    <w:rsid w:val="007115C1"/>
    <w:rsid w:val="00713210"/>
    <w:rsid w:val="00713B5C"/>
    <w:rsid w:val="007142CA"/>
    <w:rsid w:val="00714391"/>
    <w:rsid w:val="007148C8"/>
    <w:rsid w:val="0071517D"/>
    <w:rsid w:val="007171E6"/>
    <w:rsid w:val="00722C65"/>
    <w:rsid w:val="00725C98"/>
    <w:rsid w:val="0073229C"/>
    <w:rsid w:val="00732BD8"/>
    <w:rsid w:val="007367FD"/>
    <w:rsid w:val="00742BD8"/>
    <w:rsid w:val="00751E33"/>
    <w:rsid w:val="00752351"/>
    <w:rsid w:val="00752F3D"/>
    <w:rsid w:val="0075325A"/>
    <w:rsid w:val="00753D10"/>
    <w:rsid w:val="00761775"/>
    <w:rsid w:val="007622D6"/>
    <w:rsid w:val="007624F1"/>
    <w:rsid w:val="00763099"/>
    <w:rsid w:val="00764CCD"/>
    <w:rsid w:val="00765194"/>
    <w:rsid w:val="00771301"/>
    <w:rsid w:val="0077248F"/>
    <w:rsid w:val="007753D1"/>
    <w:rsid w:val="007770D8"/>
    <w:rsid w:val="007773C0"/>
    <w:rsid w:val="00777678"/>
    <w:rsid w:val="00780E1C"/>
    <w:rsid w:val="00781CDA"/>
    <w:rsid w:val="0078465D"/>
    <w:rsid w:val="007912A6"/>
    <w:rsid w:val="00796501"/>
    <w:rsid w:val="007A2DF0"/>
    <w:rsid w:val="007A41CC"/>
    <w:rsid w:val="007A75F4"/>
    <w:rsid w:val="007B1C5B"/>
    <w:rsid w:val="007B2CC2"/>
    <w:rsid w:val="007B3233"/>
    <w:rsid w:val="007B4780"/>
    <w:rsid w:val="007B4B6A"/>
    <w:rsid w:val="007C12E8"/>
    <w:rsid w:val="007C3C98"/>
    <w:rsid w:val="007C4EB5"/>
    <w:rsid w:val="007D00B2"/>
    <w:rsid w:val="007D179A"/>
    <w:rsid w:val="007D1AF7"/>
    <w:rsid w:val="007D541A"/>
    <w:rsid w:val="007D5CC3"/>
    <w:rsid w:val="007D6901"/>
    <w:rsid w:val="007D6A13"/>
    <w:rsid w:val="007D72F3"/>
    <w:rsid w:val="007E1310"/>
    <w:rsid w:val="007E2561"/>
    <w:rsid w:val="007F027F"/>
    <w:rsid w:val="007F1D24"/>
    <w:rsid w:val="007F4FF7"/>
    <w:rsid w:val="007F56F4"/>
    <w:rsid w:val="007F672F"/>
    <w:rsid w:val="00800357"/>
    <w:rsid w:val="008009D7"/>
    <w:rsid w:val="00804957"/>
    <w:rsid w:val="00805A53"/>
    <w:rsid w:val="00806158"/>
    <w:rsid w:val="00815185"/>
    <w:rsid w:val="00815CA2"/>
    <w:rsid w:val="00821726"/>
    <w:rsid w:val="00822C3E"/>
    <w:rsid w:val="0082731E"/>
    <w:rsid w:val="00827F39"/>
    <w:rsid w:val="00830300"/>
    <w:rsid w:val="00831C55"/>
    <w:rsid w:val="00832F27"/>
    <w:rsid w:val="008339EF"/>
    <w:rsid w:val="00833AFE"/>
    <w:rsid w:val="008350D6"/>
    <w:rsid w:val="0083533B"/>
    <w:rsid w:val="00837144"/>
    <w:rsid w:val="008415AD"/>
    <w:rsid w:val="00844C7E"/>
    <w:rsid w:val="00851B5B"/>
    <w:rsid w:val="00853440"/>
    <w:rsid w:val="00853E01"/>
    <w:rsid w:val="00856560"/>
    <w:rsid w:val="00857353"/>
    <w:rsid w:val="00857CFD"/>
    <w:rsid w:val="00862072"/>
    <w:rsid w:val="0087042A"/>
    <w:rsid w:val="0087130C"/>
    <w:rsid w:val="0087578C"/>
    <w:rsid w:val="00881E42"/>
    <w:rsid w:val="008829E4"/>
    <w:rsid w:val="00882A17"/>
    <w:rsid w:val="00890292"/>
    <w:rsid w:val="0089434D"/>
    <w:rsid w:val="008A3692"/>
    <w:rsid w:val="008A45BC"/>
    <w:rsid w:val="008B02BC"/>
    <w:rsid w:val="008C0140"/>
    <w:rsid w:val="008C0970"/>
    <w:rsid w:val="008C119F"/>
    <w:rsid w:val="008C1292"/>
    <w:rsid w:val="008C38C6"/>
    <w:rsid w:val="008C733A"/>
    <w:rsid w:val="008C7C2D"/>
    <w:rsid w:val="008D01C2"/>
    <w:rsid w:val="008D160B"/>
    <w:rsid w:val="008E03B4"/>
    <w:rsid w:val="008E2E8F"/>
    <w:rsid w:val="008E3E19"/>
    <w:rsid w:val="008E402E"/>
    <w:rsid w:val="008E6125"/>
    <w:rsid w:val="008E6136"/>
    <w:rsid w:val="008E7012"/>
    <w:rsid w:val="008F1DC9"/>
    <w:rsid w:val="008F4CE8"/>
    <w:rsid w:val="008F642A"/>
    <w:rsid w:val="00901944"/>
    <w:rsid w:val="009072A0"/>
    <w:rsid w:val="009105FB"/>
    <w:rsid w:val="00917428"/>
    <w:rsid w:val="00935391"/>
    <w:rsid w:val="00942F98"/>
    <w:rsid w:val="0094425E"/>
    <w:rsid w:val="00951AB6"/>
    <w:rsid w:val="009551C1"/>
    <w:rsid w:val="00962BB7"/>
    <w:rsid w:val="0096495D"/>
    <w:rsid w:val="00965D1E"/>
    <w:rsid w:val="009661D0"/>
    <w:rsid w:val="009666AD"/>
    <w:rsid w:val="00970466"/>
    <w:rsid w:val="009746F1"/>
    <w:rsid w:val="00980A15"/>
    <w:rsid w:val="009838DD"/>
    <w:rsid w:val="00985A3E"/>
    <w:rsid w:val="00986C2D"/>
    <w:rsid w:val="00987756"/>
    <w:rsid w:val="00993448"/>
    <w:rsid w:val="00997F1B"/>
    <w:rsid w:val="009A0F93"/>
    <w:rsid w:val="009B041E"/>
    <w:rsid w:val="009B21F8"/>
    <w:rsid w:val="009B4792"/>
    <w:rsid w:val="009B71E0"/>
    <w:rsid w:val="009C0B60"/>
    <w:rsid w:val="009C327D"/>
    <w:rsid w:val="009C36D1"/>
    <w:rsid w:val="009C61E2"/>
    <w:rsid w:val="009C6632"/>
    <w:rsid w:val="009D2657"/>
    <w:rsid w:val="009D4471"/>
    <w:rsid w:val="009D4DDD"/>
    <w:rsid w:val="009E13A9"/>
    <w:rsid w:val="009E178F"/>
    <w:rsid w:val="009E4A01"/>
    <w:rsid w:val="009E504E"/>
    <w:rsid w:val="009F4187"/>
    <w:rsid w:val="009F4C2C"/>
    <w:rsid w:val="009F5ADD"/>
    <w:rsid w:val="009F5B61"/>
    <w:rsid w:val="009F7FA5"/>
    <w:rsid w:val="00A010AF"/>
    <w:rsid w:val="00A03169"/>
    <w:rsid w:val="00A04D83"/>
    <w:rsid w:val="00A133C2"/>
    <w:rsid w:val="00A15542"/>
    <w:rsid w:val="00A1603A"/>
    <w:rsid w:val="00A16B13"/>
    <w:rsid w:val="00A20641"/>
    <w:rsid w:val="00A21A85"/>
    <w:rsid w:val="00A2285A"/>
    <w:rsid w:val="00A30BC0"/>
    <w:rsid w:val="00A3102A"/>
    <w:rsid w:val="00A31D7E"/>
    <w:rsid w:val="00A3266D"/>
    <w:rsid w:val="00A44A1F"/>
    <w:rsid w:val="00A5007E"/>
    <w:rsid w:val="00A50D51"/>
    <w:rsid w:val="00A5143F"/>
    <w:rsid w:val="00A51E74"/>
    <w:rsid w:val="00A52889"/>
    <w:rsid w:val="00A549F4"/>
    <w:rsid w:val="00A5632C"/>
    <w:rsid w:val="00A60725"/>
    <w:rsid w:val="00A60A73"/>
    <w:rsid w:val="00A60CE4"/>
    <w:rsid w:val="00A65A1E"/>
    <w:rsid w:val="00A65AC2"/>
    <w:rsid w:val="00A71816"/>
    <w:rsid w:val="00A73D70"/>
    <w:rsid w:val="00A75C81"/>
    <w:rsid w:val="00A80233"/>
    <w:rsid w:val="00A80CD5"/>
    <w:rsid w:val="00A82ABF"/>
    <w:rsid w:val="00A83FAB"/>
    <w:rsid w:val="00A876C8"/>
    <w:rsid w:val="00A914F6"/>
    <w:rsid w:val="00A91A64"/>
    <w:rsid w:val="00A96620"/>
    <w:rsid w:val="00AA33EF"/>
    <w:rsid w:val="00AA47AE"/>
    <w:rsid w:val="00AA73C6"/>
    <w:rsid w:val="00AB36FC"/>
    <w:rsid w:val="00AB52CC"/>
    <w:rsid w:val="00AC0452"/>
    <w:rsid w:val="00AC32F2"/>
    <w:rsid w:val="00AC3933"/>
    <w:rsid w:val="00AC6754"/>
    <w:rsid w:val="00AD39A5"/>
    <w:rsid w:val="00AD4986"/>
    <w:rsid w:val="00AD516D"/>
    <w:rsid w:val="00AD6D9A"/>
    <w:rsid w:val="00AD7181"/>
    <w:rsid w:val="00AE2266"/>
    <w:rsid w:val="00AE2DFD"/>
    <w:rsid w:val="00AE3244"/>
    <w:rsid w:val="00AE50C0"/>
    <w:rsid w:val="00AF0584"/>
    <w:rsid w:val="00AF2CDB"/>
    <w:rsid w:val="00AF31F8"/>
    <w:rsid w:val="00AF487B"/>
    <w:rsid w:val="00B02B63"/>
    <w:rsid w:val="00B03041"/>
    <w:rsid w:val="00B04321"/>
    <w:rsid w:val="00B04AEA"/>
    <w:rsid w:val="00B06089"/>
    <w:rsid w:val="00B07A95"/>
    <w:rsid w:val="00B148FE"/>
    <w:rsid w:val="00B14C12"/>
    <w:rsid w:val="00B21DA8"/>
    <w:rsid w:val="00B22441"/>
    <w:rsid w:val="00B229F7"/>
    <w:rsid w:val="00B25EAA"/>
    <w:rsid w:val="00B32EA0"/>
    <w:rsid w:val="00B35494"/>
    <w:rsid w:val="00B35585"/>
    <w:rsid w:val="00B36A6D"/>
    <w:rsid w:val="00B40406"/>
    <w:rsid w:val="00B43CE9"/>
    <w:rsid w:val="00B53687"/>
    <w:rsid w:val="00B536A2"/>
    <w:rsid w:val="00B53896"/>
    <w:rsid w:val="00B5416C"/>
    <w:rsid w:val="00B557DF"/>
    <w:rsid w:val="00B55A66"/>
    <w:rsid w:val="00B57C85"/>
    <w:rsid w:val="00B57DCE"/>
    <w:rsid w:val="00B639DC"/>
    <w:rsid w:val="00B641F5"/>
    <w:rsid w:val="00B64CD9"/>
    <w:rsid w:val="00B670F1"/>
    <w:rsid w:val="00B703EE"/>
    <w:rsid w:val="00B720C9"/>
    <w:rsid w:val="00B741EF"/>
    <w:rsid w:val="00B77976"/>
    <w:rsid w:val="00B84448"/>
    <w:rsid w:val="00B86EB1"/>
    <w:rsid w:val="00B87989"/>
    <w:rsid w:val="00B925C9"/>
    <w:rsid w:val="00B97297"/>
    <w:rsid w:val="00BA03B1"/>
    <w:rsid w:val="00BA05E3"/>
    <w:rsid w:val="00BA3F89"/>
    <w:rsid w:val="00BA4095"/>
    <w:rsid w:val="00BA4BE5"/>
    <w:rsid w:val="00BB2234"/>
    <w:rsid w:val="00BB24C0"/>
    <w:rsid w:val="00BB3E15"/>
    <w:rsid w:val="00BB4994"/>
    <w:rsid w:val="00BC170C"/>
    <w:rsid w:val="00BC2B3E"/>
    <w:rsid w:val="00BC675B"/>
    <w:rsid w:val="00BD0063"/>
    <w:rsid w:val="00BD1AA1"/>
    <w:rsid w:val="00BD783F"/>
    <w:rsid w:val="00BE6527"/>
    <w:rsid w:val="00BE77B1"/>
    <w:rsid w:val="00BF277F"/>
    <w:rsid w:val="00BF315B"/>
    <w:rsid w:val="00BF78F4"/>
    <w:rsid w:val="00C0106F"/>
    <w:rsid w:val="00C0260E"/>
    <w:rsid w:val="00C039C2"/>
    <w:rsid w:val="00C03BD8"/>
    <w:rsid w:val="00C043C9"/>
    <w:rsid w:val="00C073C1"/>
    <w:rsid w:val="00C13343"/>
    <w:rsid w:val="00C16AF8"/>
    <w:rsid w:val="00C17711"/>
    <w:rsid w:val="00C220A4"/>
    <w:rsid w:val="00C267A2"/>
    <w:rsid w:val="00C342D4"/>
    <w:rsid w:val="00C3536C"/>
    <w:rsid w:val="00C35855"/>
    <w:rsid w:val="00C409FE"/>
    <w:rsid w:val="00C419A7"/>
    <w:rsid w:val="00C43E2D"/>
    <w:rsid w:val="00C46AA7"/>
    <w:rsid w:val="00C51209"/>
    <w:rsid w:val="00C52903"/>
    <w:rsid w:val="00C54A55"/>
    <w:rsid w:val="00C55789"/>
    <w:rsid w:val="00C7260D"/>
    <w:rsid w:val="00C75A24"/>
    <w:rsid w:val="00C75E41"/>
    <w:rsid w:val="00C77119"/>
    <w:rsid w:val="00C81AF4"/>
    <w:rsid w:val="00C835A8"/>
    <w:rsid w:val="00C83B9D"/>
    <w:rsid w:val="00C85BE0"/>
    <w:rsid w:val="00C9086B"/>
    <w:rsid w:val="00CA3D66"/>
    <w:rsid w:val="00CA6776"/>
    <w:rsid w:val="00CA6DE4"/>
    <w:rsid w:val="00CA7E88"/>
    <w:rsid w:val="00CB146C"/>
    <w:rsid w:val="00CB30B1"/>
    <w:rsid w:val="00CB6E71"/>
    <w:rsid w:val="00CC0491"/>
    <w:rsid w:val="00CC4F14"/>
    <w:rsid w:val="00CC7D4F"/>
    <w:rsid w:val="00CD682D"/>
    <w:rsid w:val="00CE032F"/>
    <w:rsid w:val="00CE3920"/>
    <w:rsid w:val="00CE47F9"/>
    <w:rsid w:val="00CE7191"/>
    <w:rsid w:val="00CF041F"/>
    <w:rsid w:val="00CF06DD"/>
    <w:rsid w:val="00CF1943"/>
    <w:rsid w:val="00CF2009"/>
    <w:rsid w:val="00CF36FB"/>
    <w:rsid w:val="00CF5F81"/>
    <w:rsid w:val="00D02882"/>
    <w:rsid w:val="00D0568F"/>
    <w:rsid w:val="00D1114A"/>
    <w:rsid w:val="00D11919"/>
    <w:rsid w:val="00D13E3E"/>
    <w:rsid w:val="00D17C7F"/>
    <w:rsid w:val="00D20C87"/>
    <w:rsid w:val="00D243B9"/>
    <w:rsid w:val="00D41991"/>
    <w:rsid w:val="00D50F70"/>
    <w:rsid w:val="00D526D3"/>
    <w:rsid w:val="00D52F1B"/>
    <w:rsid w:val="00D543B2"/>
    <w:rsid w:val="00D56253"/>
    <w:rsid w:val="00D57DF4"/>
    <w:rsid w:val="00D64717"/>
    <w:rsid w:val="00D652E8"/>
    <w:rsid w:val="00D678CB"/>
    <w:rsid w:val="00D71178"/>
    <w:rsid w:val="00D8233B"/>
    <w:rsid w:val="00D91C06"/>
    <w:rsid w:val="00D93014"/>
    <w:rsid w:val="00D97FFA"/>
    <w:rsid w:val="00DA754B"/>
    <w:rsid w:val="00DB0259"/>
    <w:rsid w:val="00DB298D"/>
    <w:rsid w:val="00DB4BD8"/>
    <w:rsid w:val="00DB73CF"/>
    <w:rsid w:val="00DC0440"/>
    <w:rsid w:val="00DC32F1"/>
    <w:rsid w:val="00DC5157"/>
    <w:rsid w:val="00DC58FB"/>
    <w:rsid w:val="00DD2F3D"/>
    <w:rsid w:val="00DD32F3"/>
    <w:rsid w:val="00DD438B"/>
    <w:rsid w:val="00DE0045"/>
    <w:rsid w:val="00DE0665"/>
    <w:rsid w:val="00DE0C32"/>
    <w:rsid w:val="00DE3D14"/>
    <w:rsid w:val="00DE62DD"/>
    <w:rsid w:val="00DE73D7"/>
    <w:rsid w:val="00DF31A4"/>
    <w:rsid w:val="00DF3C3D"/>
    <w:rsid w:val="00DF3DCC"/>
    <w:rsid w:val="00DF405C"/>
    <w:rsid w:val="00DF4CD4"/>
    <w:rsid w:val="00DF76C8"/>
    <w:rsid w:val="00E15D45"/>
    <w:rsid w:val="00E2255B"/>
    <w:rsid w:val="00E2600F"/>
    <w:rsid w:val="00E27E22"/>
    <w:rsid w:val="00E3194D"/>
    <w:rsid w:val="00E31D45"/>
    <w:rsid w:val="00E3316B"/>
    <w:rsid w:val="00E4232B"/>
    <w:rsid w:val="00E4259F"/>
    <w:rsid w:val="00E4469C"/>
    <w:rsid w:val="00E4539C"/>
    <w:rsid w:val="00E4693A"/>
    <w:rsid w:val="00E47731"/>
    <w:rsid w:val="00E47B35"/>
    <w:rsid w:val="00E526C7"/>
    <w:rsid w:val="00E56B46"/>
    <w:rsid w:val="00E56FFF"/>
    <w:rsid w:val="00E61888"/>
    <w:rsid w:val="00E669FD"/>
    <w:rsid w:val="00E67D09"/>
    <w:rsid w:val="00E70D3F"/>
    <w:rsid w:val="00E72B38"/>
    <w:rsid w:val="00E7350A"/>
    <w:rsid w:val="00E740CA"/>
    <w:rsid w:val="00E76C5C"/>
    <w:rsid w:val="00E8012D"/>
    <w:rsid w:val="00E836F1"/>
    <w:rsid w:val="00E84015"/>
    <w:rsid w:val="00E85721"/>
    <w:rsid w:val="00E90C75"/>
    <w:rsid w:val="00E97948"/>
    <w:rsid w:val="00E97BA1"/>
    <w:rsid w:val="00E97D1E"/>
    <w:rsid w:val="00EA5912"/>
    <w:rsid w:val="00EB007C"/>
    <w:rsid w:val="00EB6EBA"/>
    <w:rsid w:val="00EB7189"/>
    <w:rsid w:val="00EC0699"/>
    <w:rsid w:val="00EC3DDA"/>
    <w:rsid w:val="00EC57A6"/>
    <w:rsid w:val="00EC5C7F"/>
    <w:rsid w:val="00ED00D0"/>
    <w:rsid w:val="00ED15E2"/>
    <w:rsid w:val="00ED75F7"/>
    <w:rsid w:val="00EE56EA"/>
    <w:rsid w:val="00EE5960"/>
    <w:rsid w:val="00EE6DA1"/>
    <w:rsid w:val="00EF0322"/>
    <w:rsid w:val="00EF0705"/>
    <w:rsid w:val="00EF1595"/>
    <w:rsid w:val="00EF1681"/>
    <w:rsid w:val="00EF7043"/>
    <w:rsid w:val="00F00064"/>
    <w:rsid w:val="00F077CE"/>
    <w:rsid w:val="00F07A1B"/>
    <w:rsid w:val="00F11886"/>
    <w:rsid w:val="00F11BF2"/>
    <w:rsid w:val="00F13CDE"/>
    <w:rsid w:val="00F15278"/>
    <w:rsid w:val="00F15EE6"/>
    <w:rsid w:val="00F20138"/>
    <w:rsid w:val="00F25915"/>
    <w:rsid w:val="00F25DE0"/>
    <w:rsid w:val="00F311FA"/>
    <w:rsid w:val="00F32042"/>
    <w:rsid w:val="00F34E01"/>
    <w:rsid w:val="00F34F3A"/>
    <w:rsid w:val="00F35A52"/>
    <w:rsid w:val="00F35F30"/>
    <w:rsid w:val="00F379A6"/>
    <w:rsid w:val="00F40896"/>
    <w:rsid w:val="00F40D51"/>
    <w:rsid w:val="00F42F7B"/>
    <w:rsid w:val="00F44D36"/>
    <w:rsid w:val="00F47BDF"/>
    <w:rsid w:val="00F52379"/>
    <w:rsid w:val="00F5333B"/>
    <w:rsid w:val="00F55AC1"/>
    <w:rsid w:val="00F609D4"/>
    <w:rsid w:val="00F61090"/>
    <w:rsid w:val="00F63DFC"/>
    <w:rsid w:val="00F70AE5"/>
    <w:rsid w:val="00F70D88"/>
    <w:rsid w:val="00F70ED0"/>
    <w:rsid w:val="00F71949"/>
    <w:rsid w:val="00F71C21"/>
    <w:rsid w:val="00F8187B"/>
    <w:rsid w:val="00F82096"/>
    <w:rsid w:val="00F82213"/>
    <w:rsid w:val="00F846FF"/>
    <w:rsid w:val="00F84857"/>
    <w:rsid w:val="00F87D70"/>
    <w:rsid w:val="00F942E8"/>
    <w:rsid w:val="00F9492B"/>
    <w:rsid w:val="00FA0331"/>
    <w:rsid w:val="00FA0859"/>
    <w:rsid w:val="00FA694A"/>
    <w:rsid w:val="00FB1E72"/>
    <w:rsid w:val="00FB5787"/>
    <w:rsid w:val="00FC0CE0"/>
    <w:rsid w:val="00FC79C1"/>
    <w:rsid w:val="00FD390D"/>
    <w:rsid w:val="00FD6A07"/>
    <w:rsid w:val="00FD75AE"/>
    <w:rsid w:val="00FE02AB"/>
    <w:rsid w:val="00FE30FC"/>
    <w:rsid w:val="00FE4053"/>
    <w:rsid w:val="00FE4593"/>
    <w:rsid w:val="00FE485E"/>
    <w:rsid w:val="00FF655B"/>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3073"/>
    <o:shapelayout v:ext="edit">
      <o:idmap v:ext="edit" data="2"/>
    </o:shapelayout>
  </w:shapeDefaults>
  <w:decimalSymbol w:val="."/>
  <w:listSeparator w:val=","/>
  <w14:docId w14:val="70CF8A61"/>
  <w15:chartTrackingRefBased/>
  <w15:docId w15:val="{B4BB4AED-C572-3D4D-B4A4-5CD2BC7BF9A3}"/>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sz w:val="24"/>
        <w:szCs w:val="24"/>
        <w:lang w:val="en-GB" w:eastAsia="en-US" w:bidi="ar-SA"/>
      </w:rPr>
    </w:rPrDefault>
    <w:pPrDefault/>
  </w:docDefaults>
  <w:latentStyles w:defLockedState="0" w:defUIPriority="99" w:defSemiHidden="0" w:defUnhideWhenUsed="0" w:defQFormat="0" w:count="376">
    <w:lsdException w:name="Normal" w:uiPriority="0" w:qFormat="1"/>
    <w:lsdException w:name="heading 1" w:uiPriority="9"/>
    <w:lsdException w:name="heading 2" w:semiHidden="1" w:uiPriority="9" w:unhideWhenUsed="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lsdException w:name="Emphasis" w:uiPriority="20"/>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lsdException w:name="Quote" w:uiPriority="29"/>
    <w:lsdException w:name="Intense Quote" w:uiPriority="30"/>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lsdException w:name="Intense Emphasis" w:uiPriority="21"/>
    <w:lsdException w:name="Subtle Reference" w:uiPriority="31"/>
    <w:lsdException w:name="Intense Reference" w:uiPriority="32"/>
    <w:lsdException w:name="Book Title" w:uiPriority="33"/>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atentStyles>
  <w:style w:type="paragraph" w:default="1" w:styleId="Normal">
    <w:name w:val="Normal"/>
    <w:qFormat/>
    <w:rsid w:val="00F077CE"/>
    <w:pPr>
      <w:spacing w:after="160" w:line="259" w:lineRule="auto"/>
    </w:pPr>
    <w:rPr>
      <w:sz w:val="22"/>
      <w:szCs w:val="22"/>
    </w:rPr>
  </w:style>
  <w:style w:type="paragraph" w:styleId="Heading4">
    <w:name w:val="heading 4"/>
    <w:basedOn w:val="Normal"/>
    <w:link w:val="Heading4Char"/>
    <w:uiPriority w:val="9"/>
    <w:qFormat/>
    <w:rsid w:val="005A2849"/>
    <w:pPr>
      <w:spacing w:before="100" w:beforeAutospacing="1" w:after="100" w:afterAutospacing="1" w:line="240" w:lineRule="auto"/>
      <w:outlineLvl w:val="3"/>
    </w:pPr>
    <w:rPr>
      <w:rFonts w:ascii="Times New Roman" w:eastAsia="Times New Roman" w:hAnsi="Times New Roman" w:cs="Times New Roman"/>
      <w:b/>
      <w:bCs/>
      <w:sz w:val="24"/>
      <w:szCs w:val="24"/>
      <w:lang w:eastAsia="en-GB"/>
    </w:rPr>
  </w:style>
  <w:style w:type="character" w:default="1" w:styleId="DefaultParagraphFont">
    <w:name w:val="Default Paragraph Font"/>
    <w:uiPriority w:val="1"/>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uiPriority w:val="99"/>
    <w:unhideWhenUsed/>
    <w:rsid w:val="00703E21"/>
    <w:pPr>
      <w:tabs>
        <w:tab w:val="center" w:pos="4513"/>
        <w:tab w:val="right" w:pos="9026"/>
      </w:tabs>
    </w:pPr>
  </w:style>
  <w:style w:type="character" w:customStyle="1" w:styleId="HeaderChar">
    <w:name w:val="Header Char"/>
    <w:basedOn w:val="DefaultParagraphFont"/>
    <w:link w:val="Header"/>
    <w:uiPriority w:val="99"/>
    <w:rsid w:val="00703E21"/>
  </w:style>
  <w:style w:type="paragraph" w:styleId="Footer">
    <w:name w:val="footer"/>
    <w:basedOn w:val="Normal"/>
    <w:link w:val="FooterChar"/>
    <w:uiPriority w:val="99"/>
    <w:unhideWhenUsed/>
    <w:rsid w:val="00703E21"/>
    <w:pPr>
      <w:tabs>
        <w:tab w:val="center" w:pos="4513"/>
        <w:tab w:val="right" w:pos="9026"/>
      </w:tabs>
    </w:pPr>
  </w:style>
  <w:style w:type="character" w:customStyle="1" w:styleId="FooterChar">
    <w:name w:val="Footer Char"/>
    <w:basedOn w:val="DefaultParagraphFont"/>
    <w:link w:val="Footer"/>
    <w:uiPriority w:val="99"/>
    <w:rsid w:val="00703E21"/>
  </w:style>
  <w:style w:type="paragraph" w:customStyle="1" w:styleId="BasicParagraph">
    <w:name w:val="[Basic Paragraph]"/>
    <w:basedOn w:val="Normal"/>
    <w:uiPriority w:val="99"/>
    <w:rsid w:val="00EB007C"/>
    <w:pPr>
      <w:autoSpaceDE w:val="0"/>
      <w:autoSpaceDN w:val="0"/>
      <w:adjustRightInd w:val="0"/>
      <w:spacing w:line="288" w:lineRule="auto"/>
      <w:textAlignment w:val="center"/>
    </w:pPr>
    <w:rPr>
      <w:rFonts w:ascii="Minion Pro" w:hAnsi="Minion Pro" w:cs="Minion Pro"/>
      <w:color w:val="000000"/>
    </w:rPr>
  </w:style>
  <w:style w:type="table" w:styleId="TableGrid">
    <w:name w:val="Table Grid"/>
    <w:basedOn w:val="TableNormal"/>
    <w:uiPriority w:val="39"/>
    <w:rsid w:val="00831C55"/>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Title">
    <w:name w:val="Title"/>
    <w:basedOn w:val="Normal"/>
    <w:next w:val="Normal"/>
    <w:link w:val="TitleChar"/>
    <w:uiPriority w:val="10"/>
    <w:rsid w:val="003A442E"/>
    <w:pPr>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3A442E"/>
    <w:rPr>
      <w:rFonts w:asciiTheme="majorHAnsi" w:eastAsiaTheme="majorEastAsia" w:hAnsiTheme="majorHAnsi" w:cstheme="majorBidi"/>
      <w:spacing w:val="-10"/>
      <w:kern w:val="28"/>
      <w:sz w:val="56"/>
      <w:szCs w:val="56"/>
    </w:rPr>
  </w:style>
  <w:style w:type="paragraph" w:customStyle="1" w:styleId="Heading-Detectives">
    <w:name w:val="Heading - Detectives"/>
    <w:basedOn w:val="BasicParagraph"/>
    <w:qFormat/>
    <w:rsid w:val="0013477B"/>
    <w:pPr>
      <w:snapToGrid w:val="0"/>
      <w:spacing w:before="240" w:after="120" w:line="240" w:lineRule="auto"/>
    </w:pPr>
    <w:rPr>
      <w:rFonts w:ascii="Tahoma" w:hAnsi="Tahoma" w:cs="Tahoma"/>
      <w:sz w:val="28"/>
      <w:szCs w:val="28"/>
    </w:rPr>
  </w:style>
  <w:style w:type="paragraph" w:customStyle="1" w:styleId="BodyTextDetectives">
    <w:name w:val="Body Text Detectives"/>
    <w:basedOn w:val="Heading-Detectives"/>
    <w:qFormat/>
    <w:rsid w:val="002B6045"/>
    <w:pPr>
      <w:spacing w:beforeLines="60" w:before="144" w:afterLines="60" w:after="144"/>
      <w:outlineLvl w:val="0"/>
    </w:pPr>
    <w:rPr>
      <w:sz w:val="21"/>
      <w:szCs w:val="21"/>
    </w:rPr>
  </w:style>
  <w:style w:type="paragraph" w:customStyle="1" w:styleId="Storyseparator">
    <w:name w:val="Story separator"/>
    <w:basedOn w:val="BodyTextDetectives"/>
    <w:qFormat/>
    <w:rsid w:val="003A442E"/>
    <w:pPr>
      <w:pBdr>
        <w:bottom w:val="single" w:sz="4" w:space="1" w:color="969DA3"/>
      </w:pBdr>
    </w:pPr>
  </w:style>
  <w:style w:type="paragraph" w:customStyle="1" w:styleId="SubheadingDetectives">
    <w:name w:val="Subheading Detectives"/>
    <w:basedOn w:val="BodyTextDetectives"/>
    <w:qFormat/>
    <w:rsid w:val="0013477B"/>
    <w:pPr>
      <w:spacing w:after="60"/>
    </w:pPr>
    <w:rPr>
      <w:b/>
      <w:bCs/>
    </w:rPr>
  </w:style>
  <w:style w:type="character" w:styleId="PageNumber">
    <w:name w:val="page number"/>
    <w:basedOn w:val="DefaultParagraphFont"/>
    <w:uiPriority w:val="99"/>
    <w:semiHidden/>
    <w:unhideWhenUsed/>
    <w:rsid w:val="00502134"/>
  </w:style>
  <w:style w:type="paragraph" w:styleId="DocumentMap">
    <w:name w:val="Document Map"/>
    <w:basedOn w:val="Normal"/>
    <w:link w:val="DocumentMapChar"/>
    <w:uiPriority w:val="99"/>
    <w:semiHidden/>
    <w:unhideWhenUsed/>
    <w:rsid w:val="00D93014"/>
    <w:pPr>
      <w:spacing w:after="0" w:line="240" w:lineRule="auto"/>
    </w:pPr>
    <w:rPr>
      <w:rFonts w:ascii="Times New Roman" w:hAnsi="Times New Roman" w:cs="Times New Roman"/>
      <w:sz w:val="24"/>
      <w:szCs w:val="24"/>
    </w:rPr>
  </w:style>
  <w:style w:type="character" w:customStyle="1" w:styleId="DocumentMapChar">
    <w:name w:val="Document Map Char"/>
    <w:basedOn w:val="DefaultParagraphFont"/>
    <w:link w:val="DocumentMap"/>
    <w:uiPriority w:val="99"/>
    <w:semiHidden/>
    <w:rsid w:val="00D93014"/>
    <w:rPr>
      <w:rFonts w:ascii="Times New Roman" w:hAnsi="Times New Roman" w:cs="Times New Roman"/>
    </w:rPr>
  </w:style>
  <w:style w:type="paragraph" w:styleId="ListParagraph">
    <w:name w:val="List Paragraph"/>
    <w:basedOn w:val="Normal"/>
    <w:uiPriority w:val="34"/>
    <w:rsid w:val="00D93014"/>
    <w:pPr>
      <w:ind w:left="720"/>
      <w:contextualSpacing/>
    </w:pPr>
  </w:style>
  <w:style w:type="numbering" w:customStyle="1" w:styleId="CurrentList1">
    <w:name w:val="Current List1"/>
    <w:uiPriority w:val="99"/>
    <w:rsid w:val="005F326A"/>
    <w:pPr>
      <w:numPr>
        <w:numId w:val="6"/>
      </w:numPr>
    </w:pPr>
  </w:style>
  <w:style w:type="paragraph" w:customStyle="1" w:styleId="Default">
    <w:name w:val="Default"/>
    <w:rsid w:val="0044376A"/>
    <w:pPr>
      <w:autoSpaceDE w:val="0"/>
      <w:autoSpaceDN w:val="0"/>
      <w:adjustRightInd w:val="0"/>
    </w:pPr>
    <w:rPr>
      <w:rFonts w:ascii="Calibri" w:hAnsi="Calibri" w:cs="Calibri"/>
      <w:color w:val="000000"/>
    </w:rPr>
  </w:style>
  <w:style w:type="character" w:customStyle="1" w:styleId="Heading4Char">
    <w:name w:val="Heading 4 Char"/>
    <w:basedOn w:val="DefaultParagraphFont"/>
    <w:link w:val="Heading4"/>
    <w:uiPriority w:val="9"/>
    <w:rsid w:val="005A2849"/>
    <w:rPr>
      <w:rFonts w:ascii="Times New Roman" w:eastAsia="Times New Roman" w:hAnsi="Times New Roman" w:cs="Times New Roman"/>
      <w:b/>
      <w:bCs/>
      <w:lang w:eastAsia="en-GB"/>
    </w:rPr>
  </w:style>
  <w:style w:type="character" w:customStyle="1" w:styleId="c-stats-listvalue">
    <w:name w:val="c-stats-list_value"/>
    <w:basedOn w:val="DefaultParagraphFont"/>
    <w:rsid w:val="005A2849"/>
  </w:style>
  <w:style w:type="character" w:styleId="Hyperlink">
    <w:name w:val="Hyperlink"/>
    <w:basedOn w:val="DefaultParagraphFont"/>
    <w:uiPriority w:val="99"/>
    <w:unhideWhenUsed/>
    <w:rsid w:val="008C1292"/>
    <w:rPr>
      <w:color w:val="0563C1" w:themeColor="hyperlink"/>
      <w:u w:val="single"/>
    </w:rPr>
  </w:style>
  <w:style w:type="character" w:styleId="UnresolvedMention">
    <w:name w:val="Unresolved Mention"/>
    <w:basedOn w:val="DefaultParagraphFont"/>
    <w:uiPriority w:val="99"/>
    <w:rsid w:val="008C1292"/>
    <w:rPr>
      <w:color w:val="605E5C"/>
      <w:shd w:val="clear" w:color="auto" w:fill="E1DFDD"/>
    </w:rPr>
  </w:style>
  <w:style w:type="character" w:styleId="FollowedHyperlink">
    <w:name w:val="FollowedHyperlink"/>
    <w:basedOn w:val="DefaultParagraphFont"/>
    <w:uiPriority w:val="99"/>
    <w:semiHidden/>
    <w:unhideWhenUsed/>
    <w:rsid w:val="00334E8F"/>
    <w:rPr>
      <w:color w:val="954F72" w:themeColor="followedHyperlink"/>
      <w:u w:val="single"/>
    </w:rPr>
  </w:style>
  <w:style w:type="paragraph" w:styleId="NormalWeb">
    <w:name w:val="Normal (Web)"/>
    <w:basedOn w:val="Normal"/>
    <w:uiPriority w:val="99"/>
    <w:semiHidden/>
    <w:unhideWhenUsed/>
    <w:rsid w:val="0043146D"/>
    <w:pPr>
      <w:spacing w:before="100" w:beforeAutospacing="1" w:after="100" w:afterAutospacing="1" w:line="240" w:lineRule="auto"/>
    </w:pPr>
    <w:rPr>
      <w:rFonts w:ascii="Times New Roman" w:eastAsia="Times New Roman" w:hAnsi="Times New Roman" w:cs="Times New Roman"/>
      <w:sz w:val="24"/>
      <w:szCs w:val="24"/>
      <w:lang w:eastAsia="en-GB"/>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152263604">
      <w:bodyDiv w:val="1"/>
      <w:marLeft w:val="0"/>
      <w:marRight w:val="0"/>
      <w:marTop w:val="0"/>
      <w:marBottom w:val="0"/>
      <w:divBdr>
        <w:top w:val="none" w:sz="0" w:space="0" w:color="auto"/>
        <w:left w:val="none" w:sz="0" w:space="0" w:color="auto"/>
        <w:bottom w:val="none" w:sz="0" w:space="0" w:color="auto"/>
        <w:right w:val="none" w:sz="0" w:space="0" w:color="auto"/>
      </w:divBdr>
    </w:div>
    <w:div w:id="308246666">
      <w:bodyDiv w:val="1"/>
      <w:marLeft w:val="0"/>
      <w:marRight w:val="0"/>
      <w:marTop w:val="0"/>
      <w:marBottom w:val="0"/>
      <w:divBdr>
        <w:top w:val="none" w:sz="0" w:space="0" w:color="auto"/>
        <w:left w:val="none" w:sz="0" w:space="0" w:color="auto"/>
        <w:bottom w:val="none" w:sz="0" w:space="0" w:color="auto"/>
        <w:right w:val="none" w:sz="0" w:space="0" w:color="auto"/>
      </w:divBdr>
    </w:div>
    <w:div w:id="451629977">
      <w:bodyDiv w:val="1"/>
      <w:marLeft w:val="0"/>
      <w:marRight w:val="0"/>
      <w:marTop w:val="0"/>
      <w:marBottom w:val="0"/>
      <w:divBdr>
        <w:top w:val="none" w:sz="0" w:space="0" w:color="auto"/>
        <w:left w:val="none" w:sz="0" w:space="0" w:color="auto"/>
        <w:bottom w:val="none" w:sz="0" w:space="0" w:color="auto"/>
        <w:right w:val="none" w:sz="0" w:space="0" w:color="auto"/>
      </w:divBdr>
    </w:div>
    <w:div w:id="556209212">
      <w:bodyDiv w:val="1"/>
      <w:marLeft w:val="0"/>
      <w:marRight w:val="0"/>
      <w:marTop w:val="0"/>
      <w:marBottom w:val="0"/>
      <w:divBdr>
        <w:top w:val="none" w:sz="0" w:space="0" w:color="auto"/>
        <w:left w:val="none" w:sz="0" w:space="0" w:color="auto"/>
        <w:bottom w:val="none" w:sz="0" w:space="0" w:color="auto"/>
        <w:right w:val="none" w:sz="0" w:space="0" w:color="auto"/>
      </w:divBdr>
    </w:div>
    <w:div w:id="633145315">
      <w:bodyDiv w:val="1"/>
      <w:marLeft w:val="0"/>
      <w:marRight w:val="0"/>
      <w:marTop w:val="0"/>
      <w:marBottom w:val="0"/>
      <w:divBdr>
        <w:top w:val="none" w:sz="0" w:space="0" w:color="auto"/>
        <w:left w:val="none" w:sz="0" w:space="0" w:color="auto"/>
        <w:bottom w:val="none" w:sz="0" w:space="0" w:color="auto"/>
        <w:right w:val="none" w:sz="0" w:space="0" w:color="auto"/>
      </w:divBdr>
    </w:div>
    <w:div w:id="640572783">
      <w:bodyDiv w:val="1"/>
      <w:marLeft w:val="0"/>
      <w:marRight w:val="0"/>
      <w:marTop w:val="0"/>
      <w:marBottom w:val="0"/>
      <w:divBdr>
        <w:top w:val="none" w:sz="0" w:space="0" w:color="auto"/>
        <w:left w:val="none" w:sz="0" w:space="0" w:color="auto"/>
        <w:bottom w:val="none" w:sz="0" w:space="0" w:color="auto"/>
        <w:right w:val="none" w:sz="0" w:space="0" w:color="auto"/>
      </w:divBdr>
    </w:div>
    <w:div w:id="1215965450">
      <w:bodyDiv w:val="1"/>
      <w:marLeft w:val="0"/>
      <w:marRight w:val="0"/>
      <w:marTop w:val="0"/>
      <w:marBottom w:val="0"/>
      <w:divBdr>
        <w:top w:val="none" w:sz="0" w:space="0" w:color="auto"/>
        <w:left w:val="none" w:sz="0" w:space="0" w:color="auto"/>
        <w:bottom w:val="none" w:sz="0" w:space="0" w:color="auto"/>
        <w:right w:val="none" w:sz="0" w:space="0" w:color="auto"/>
      </w:divBdr>
    </w:div>
    <w:div w:id="1299070182">
      <w:bodyDiv w:val="1"/>
      <w:marLeft w:val="0"/>
      <w:marRight w:val="0"/>
      <w:marTop w:val="0"/>
      <w:marBottom w:val="0"/>
      <w:divBdr>
        <w:top w:val="none" w:sz="0" w:space="0" w:color="auto"/>
        <w:left w:val="none" w:sz="0" w:space="0" w:color="auto"/>
        <w:bottom w:val="none" w:sz="0" w:space="0" w:color="auto"/>
        <w:right w:val="none" w:sz="0" w:space="0" w:color="auto"/>
      </w:divBdr>
    </w:div>
    <w:div w:id="1317957473">
      <w:bodyDiv w:val="1"/>
      <w:marLeft w:val="0"/>
      <w:marRight w:val="0"/>
      <w:marTop w:val="0"/>
      <w:marBottom w:val="0"/>
      <w:divBdr>
        <w:top w:val="none" w:sz="0" w:space="0" w:color="auto"/>
        <w:left w:val="none" w:sz="0" w:space="0" w:color="auto"/>
        <w:bottom w:val="none" w:sz="0" w:space="0" w:color="auto"/>
        <w:right w:val="none" w:sz="0" w:space="0" w:color="auto"/>
      </w:divBdr>
    </w:div>
    <w:div w:id="1372222166">
      <w:bodyDiv w:val="1"/>
      <w:marLeft w:val="0"/>
      <w:marRight w:val="0"/>
      <w:marTop w:val="0"/>
      <w:marBottom w:val="0"/>
      <w:divBdr>
        <w:top w:val="none" w:sz="0" w:space="0" w:color="auto"/>
        <w:left w:val="none" w:sz="0" w:space="0" w:color="auto"/>
        <w:bottom w:val="none" w:sz="0" w:space="0" w:color="auto"/>
        <w:right w:val="none" w:sz="0" w:space="0" w:color="auto"/>
      </w:divBdr>
    </w:div>
    <w:div w:id="1444379574">
      <w:bodyDiv w:val="1"/>
      <w:marLeft w:val="0"/>
      <w:marRight w:val="0"/>
      <w:marTop w:val="0"/>
      <w:marBottom w:val="0"/>
      <w:divBdr>
        <w:top w:val="none" w:sz="0" w:space="0" w:color="auto"/>
        <w:left w:val="none" w:sz="0" w:space="0" w:color="auto"/>
        <w:bottom w:val="none" w:sz="0" w:space="0" w:color="auto"/>
        <w:right w:val="none" w:sz="0" w:space="0" w:color="auto"/>
      </w:divBdr>
    </w:div>
    <w:div w:id="1529021934">
      <w:bodyDiv w:val="1"/>
      <w:marLeft w:val="0"/>
      <w:marRight w:val="0"/>
      <w:marTop w:val="0"/>
      <w:marBottom w:val="0"/>
      <w:divBdr>
        <w:top w:val="none" w:sz="0" w:space="0" w:color="auto"/>
        <w:left w:val="none" w:sz="0" w:space="0" w:color="auto"/>
        <w:bottom w:val="none" w:sz="0" w:space="0" w:color="auto"/>
        <w:right w:val="none" w:sz="0" w:space="0" w:color="auto"/>
      </w:divBdr>
    </w:div>
    <w:div w:id="1837961041">
      <w:bodyDiv w:val="1"/>
      <w:marLeft w:val="0"/>
      <w:marRight w:val="0"/>
      <w:marTop w:val="0"/>
      <w:marBottom w:val="0"/>
      <w:divBdr>
        <w:top w:val="none" w:sz="0" w:space="0" w:color="auto"/>
        <w:left w:val="none" w:sz="0" w:space="0" w:color="auto"/>
        <w:bottom w:val="none" w:sz="0" w:space="0" w:color="auto"/>
        <w:right w:val="none" w:sz="0" w:space="0" w:color="auto"/>
      </w:divBdr>
    </w:div>
    <w:div w:id="1877890666">
      <w:bodyDiv w:val="1"/>
      <w:marLeft w:val="0"/>
      <w:marRight w:val="0"/>
      <w:marTop w:val="0"/>
      <w:marBottom w:val="0"/>
      <w:divBdr>
        <w:top w:val="none" w:sz="0" w:space="0" w:color="auto"/>
        <w:left w:val="none" w:sz="0" w:space="0" w:color="auto"/>
        <w:bottom w:val="none" w:sz="0" w:space="0" w:color="auto"/>
        <w:right w:val="none" w:sz="0" w:space="0" w:color="auto"/>
      </w:divBdr>
    </w:div>
    <w:div w:id="2005237572">
      <w:bodyDiv w:val="1"/>
      <w:marLeft w:val="0"/>
      <w:marRight w:val="0"/>
      <w:marTop w:val="0"/>
      <w:marBottom w:val="0"/>
      <w:divBdr>
        <w:top w:val="none" w:sz="0" w:space="0" w:color="auto"/>
        <w:left w:val="none" w:sz="0" w:space="0" w:color="auto"/>
        <w:bottom w:val="none" w:sz="0" w:space="0" w:color="auto"/>
        <w:right w:val="none" w:sz="0" w:space="0" w:color="auto"/>
      </w:divBdr>
    </w:div>
    <w:div w:id="2135168299">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7.jpeg"/><Relationship Id="rId13" Type="http://schemas.openxmlformats.org/officeDocument/2006/relationships/header" Target="header1.xml"/><Relationship Id="rId3" Type="http://schemas.openxmlformats.org/officeDocument/2006/relationships/settings" Target="settings.xml"/><Relationship Id="rId7" Type="http://schemas.openxmlformats.org/officeDocument/2006/relationships/image" Target="media/image6.jpeg"/><Relationship Id="rId12" Type="http://schemas.openxmlformats.org/officeDocument/2006/relationships/hyperlink" Target="tel:01795419119" TargetMode="External"/><Relationship Id="rId17" Type="http://schemas.openxmlformats.org/officeDocument/2006/relationships/theme" Target="theme/theme1.xml"/><Relationship Id="rId2" Type="http://schemas.openxmlformats.org/officeDocument/2006/relationships/styles" Target="styles.xml"/><Relationship Id="rId16" Type="http://schemas.openxmlformats.org/officeDocument/2006/relationships/fontTable" Target="fontTable.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image" Target="media/image10.jpeg"/><Relationship Id="rId5" Type="http://schemas.openxmlformats.org/officeDocument/2006/relationships/footnotes" Target="footnotes.xml"/><Relationship Id="rId15" Type="http://schemas.openxmlformats.org/officeDocument/2006/relationships/footer" Target="footer2.xml"/><Relationship Id="rId10" Type="http://schemas.openxmlformats.org/officeDocument/2006/relationships/image" Target="media/image9.jpeg"/><Relationship Id="rId4" Type="http://schemas.openxmlformats.org/officeDocument/2006/relationships/webSettings" Target="webSettings.xml"/><Relationship Id="rId9" Type="http://schemas.openxmlformats.org/officeDocument/2006/relationships/image" Target="media/image8.jpeg"/><Relationship Id="rId14" Type="http://schemas.openxmlformats.org/officeDocument/2006/relationships/footer" Target="footer1.xml"/></Relationships>
</file>

<file path=word/_rels/footer2.xml.rels><?xml version="1.0" encoding="UTF-8" standalone="yes"?>
<Relationships xmlns="http://schemas.openxmlformats.org/package/2006/relationships"><Relationship Id="rId2" Type="http://schemas.openxmlformats.org/officeDocument/2006/relationships/image" Target="media/image12.jpg"/><Relationship Id="rId1" Type="http://schemas.openxmlformats.org/officeDocument/2006/relationships/hyperlink" Target="http://www.mycommunityvoicekent.co.uk/" TargetMode="External"/></Relationships>
</file>

<file path=word/_rels/header1.xml.rels><?xml version="1.0" encoding="UTF-8" standalone="yes"?>
<Relationships xmlns="http://schemas.openxmlformats.org/package/2006/relationships"><Relationship Id="rId3" Type="http://schemas.openxmlformats.org/officeDocument/2006/relationships/image" Target="media/image11.jpg"/><Relationship Id="rId2" Type="http://schemas.openxmlformats.org/officeDocument/2006/relationships/hyperlink" Target="http://www.kent.police.uk/yourarea" TargetMode="External"/><Relationship Id="rId1" Type="http://schemas.openxmlformats.org/officeDocument/2006/relationships/hyperlink" Target="http://www.kent.police.uk/yourarea" TargetMode="External"/></Relationships>
</file>

<file path=word/_rels/numbering.xml.rels><?xml version="1.0" encoding="UTF-8" standalone="yes"?>
<Relationships xmlns="http://schemas.openxmlformats.org/package/2006/relationships"><Relationship Id="rId3" Type="http://schemas.openxmlformats.org/officeDocument/2006/relationships/image" Target="media/image3.emf"/><Relationship Id="rId2" Type="http://schemas.openxmlformats.org/officeDocument/2006/relationships/image" Target="media/image2.emf"/><Relationship Id="rId1" Type="http://schemas.openxmlformats.org/officeDocument/2006/relationships/image" Target="media/image1.emf"/><Relationship Id="rId5" Type="http://schemas.openxmlformats.org/officeDocument/2006/relationships/image" Target="media/image5.emf"/><Relationship Id="rId4" Type="http://schemas.openxmlformats.org/officeDocument/2006/relationships/image" Target="media/image4.emf"/></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282</TotalTime>
  <Pages>3</Pages>
  <Words>732</Words>
  <Characters>4175</Characters>
  <Application>Microsoft Office Word</Application>
  <DocSecurity>0</DocSecurity>
  <Lines>34</Lines>
  <Paragraphs>9</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4898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Alison Honess PC 46012329</dc:creator>
  <cp:keywords/>
  <dc:description/>
  <cp:lastModifiedBy>Alison Honess PC 46012329</cp:lastModifiedBy>
  <cp:revision>64</cp:revision>
  <cp:lastPrinted>2025-09-15T17:11:00Z</cp:lastPrinted>
  <dcterms:created xsi:type="dcterms:W3CDTF">2026-04-19T16:50:00Z</dcterms:created>
  <dcterms:modified xsi:type="dcterms:W3CDTF">2026-04-19T21:31:00Z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MSIP_Label_8f716d1d-13e1-4569-9dd0-bef6621415c1_Enabled">
    <vt:lpwstr>true</vt:lpwstr>
  </property>
  <property fmtid="{D5CDD505-2E9C-101B-9397-08002B2CF9AE}" pid="3" name="MSIP_Label_8f716d1d-13e1-4569-9dd0-bef6621415c1_SetDate">
    <vt:lpwstr>2023-12-18T12:25:12Z</vt:lpwstr>
  </property>
  <property fmtid="{D5CDD505-2E9C-101B-9397-08002B2CF9AE}" pid="4" name="MSIP_Label_8f716d1d-13e1-4569-9dd0-bef6621415c1_Method">
    <vt:lpwstr>Standard</vt:lpwstr>
  </property>
  <property fmtid="{D5CDD505-2E9C-101B-9397-08002B2CF9AE}" pid="5" name="MSIP_Label_8f716d1d-13e1-4569-9dd0-bef6621415c1_Name">
    <vt:lpwstr>OFFICIAL</vt:lpwstr>
  </property>
  <property fmtid="{D5CDD505-2E9C-101B-9397-08002B2CF9AE}" pid="6" name="MSIP_Label_8f716d1d-13e1-4569-9dd0-bef6621415c1_SiteId">
    <vt:lpwstr>f31b07f0-9cf9-40db-964d-6ff986a97e3d</vt:lpwstr>
  </property>
  <property fmtid="{D5CDD505-2E9C-101B-9397-08002B2CF9AE}" pid="7" name="MSIP_Label_8f716d1d-13e1-4569-9dd0-bef6621415c1_ActionId">
    <vt:lpwstr>ca8cd472-6486-4c18-9261-1ac6f776143f</vt:lpwstr>
  </property>
  <property fmtid="{D5CDD505-2E9C-101B-9397-08002B2CF9AE}" pid="8" name="MSIP_Label_8f716d1d-13e1-4569-9dd0-bef6621415c1_ContentBits">
    <vt:lpwstr>0</vt:lpwstr>
  </property>
</Properties>
</file>